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1DA" w:rsidRDefault="007F1ADF" w:rsidP="006061DA">
      <w:pPr>
        <w:spacing w:after="0" w:line="240" w:lineRule="auto"/>
        <w:jc w:val="center"/>
        <w:rPr>
          <w:b/>
          <w:sz w:val="32"/>
          <w:szCs w:val="32"/>
          <w:lang w:val="en-US"/>
        </w:rPr>
      </w:pPr>
      <w:r w:rsidRPr="006910D4">
        <w:rPr>
          <w:b/>
          <w:sz w:val="32"/>
          <w:szCs w:val="32"/>
          <w:lang w:val="en-US"/>
        </w:rPr>
        <w:t xml:space="preserve">DỰ THẢO QUY CHẾ HỘI ĐỒNG LINH MỤC </w:t>
      </w:r>
    </w:p>
    <w:p w:rsidR="007F1ADF" w:rsidRPr="006910D4" w:rsidRDefault="007F1ADF" w:rsidP="006061DA">
      <w:pPr>
        <w:spacing w:after="0" w:line="240" w:lineRule="auto"/>
        <w:jc w:val="center"/>
        <w:rPr>
          <w:b/>
          <w:sz w:val="32"/>
          <w:szCs w:val="32"/>
          <w:lang w:val="en-US"/>
        </w:rPr>
      </w:pPr>
      <w:r w:rsidRPr="006910D4">
        <w:rPr>
          <w:b/>
          <w:sz w:val="32"/>
          <w:szCs w:val="32"/>
          <w:lang w:val="en-US"/>
        </w:rPr>
        <w:t>GIÁO PHẬN</w:t>
      </w:r>
      <w:r w:rsidR="006061DA">
        <w:rPr>
          <w:b/>
          <w:sz w:val="32"/>
          <w:szCs w:val="32"/>
          <w:lang w:val="en-US"/>
        </w:rPr>
        <w:t xml:space="preserve"> THANH HÓA </w:t>
      </w:r>
    </w:p>
    <w:p w:rsidR="00962A56" w:rsidRDefault="009613D8" w:rsidP="00962A56">
      <w:pPr>
        <w:jc w:val="center"/>
        <w:rPr>
          <w:b/>
          <w:sz w:val="26"/>
          <w:szCs w:val="26"/>
          <w:lang w:val="en-US"/>
        </w:rPr>
      </w:pPr>
      <w:r>
        <w:rPr>
          <w:b/>
          <w:sz w:val="26"/>
          <w:szCs w:val="26"/>
          <w:lang w:val="en-US"/>
        </w:rPr>
        <w:t>___________________________________________________________________</w:t>
      </w:r>
    </w:p>
    <w:p w:rsidR="006061DA" w:rsidRPr="006061DA" w:rsidRDefault="006061DA" w:rsidP="000C28FF">
      <w:pPr>
        <w:shd w:val="clear" w:color="auto" w:fill="FFFFFF"/>
        <w:spacing w:after="0" w:line="300" w:lineRule="atLeast"/>
        <w:jc w:val="both"/>
        <w:rPr>
          <w:b/>
          <w:sz w:val="26"/>
          <w:szCs w:val="26"/>
          <w:lang w:val="en-US"/>
        </w:rPr>
      </w:pPr>
      <w:r w:rsidRPr="006061DA">
        <w:rPr>
          <w:b/>
          <w:sz w:val="26"/>
          <w:szCs w:val="26"/>
          <w:lang w:val="en-US"/>
        </w:rPr>
        <w:t>LỜI MỞ</w:t>
      </w:r>
    </w:p>
    <w:p w:rsidR="006061DA" w:rsidRDefault="006061DA" w:rsidP="006061DA">
      <w:pPr>
        <w:shd w:val="clear" w:color="auto" w:fill="FFFFFF"/>
        <w:spacing w:after="0" w:line="300" w:lineRule="atLeast"/>
        <w:jc w:val="both"/>
        <w:rPr>
          <w:sz w:val="26"/>
          <w:szCs w:val="26"/>
          <w:lang w:val="en-US"/>
        </w:rPr>
      </w:pPr>
    </w:p>
    <w:p w:rsidR="006061DA" w:rsidRDefault="006061DA" w:rsidP="007919F5">
      <w:pPr>
        <w:shd w:val="clear" w:color="auto" w:fill="FFFFFF"/>
        <w:ind w:firstLine="720"/>
        <w:jc w:val="both"/>
        <w:rPr>
          <w:sz w:val="26"/>
          <w:szCs w:val="26"/>
          <w:lang w:val="en-US"/>
        </w:rPr>
      </w:pPr>
      <w:r w:rsidRPr="006061DA">
        <w:rPr>
          <w:sz w:val="26"/>
          <w:szCs w:val="26"/>
          <w:lang w:val="en-US"/>
        </w:rPr>
        <w:t>Cùng chia sẻ đời sống hiệp thông của Ba Ngôi Thiên Chúa và chức Tư tế duy nhất của Chúa Kitô qua bí tích Rửa tội và đặc biệt qua bí tích Truyền chức, Giám mục và Linh mục hợp thành Linh mục đoàn duy nhất trong giáo phận, cùng cộng tác trong thừa tác vụ, cũng như trong chức năng giáo huấn, thánh hoá và hướng dẫ</w:t>
      </w:r>
      <w:r>
        <w:rPr>
          <w:sz w:val="26"/>
          <w:szCs w:val="26"/>
          <w:lang w:val="en-US"/>
        </w:rPr>
        <w:t>n Dân Chúa (PO 7)</w:t>
      </w:r>
      <w:r w:rsidRPr="006061DA">
        <w:rPr>
          <w:sz w:val="26"/>
          <w:szCs w:val="26"/>
          <w:lang w:val="en-US"/>
        </w:rPr>
        <w:t>.</w:t>
      </w:r>
    </w:p>
    <w:p w:rsidR="006061DA" w:rsidRDefault="006061DA" w:rsidP="007919F5">
      <w:pPr>
        <w:shd w:val="clear" w:color="auto" w:fill="FFFFFF"/>
        <w:ind w:firstLine="720"/>
        <w:jc w:val="both"/>
        <w:rPr>
          <w:sz w:val="26"/>
          <w:szCs w:val="26"/>
          <w:lang w:val="en-US"/>
        </w:rPr>
      </w:pPr>
      <w:r w:rsidRPr="006061DA">
        <w:rPr>
          <w:sz w:val="26"/>
          <w:szCs w:val="26"/>
          <w:lang w:val="en-US"/>
        </w:rPr>
        <w:t xml:space="preserve">Giữa lòng Linh </w:t>
      </w:r>
      <w:r>
        <w:rPr>
          <w:sz w:val="26"/>
          <w:szCs w:val="26"/>
          <w:lang w:val="en-US"/>
        </w:rPr>
        <w:t>m</w:t>
      </w:r>
      <w:r w:rsidRPr="006061DA">
        <w:rPr>
          <w:sz w:val="26"/>
          <w:szCs w:val="26"/>
          <w:lang w:val="en-US"/>
        </w:rPr>
        <w:t xml:space="preserve">ục </w:t>
      </w:r>
      <w:r>
        <w:rPr>
          <w:sz w:val="26"/>
          <w:szCs w:val="26"/>
          <w:lang w:val="en-US"/>
        </w:rPr>
        <w:t>đ</w:t>
      </w:r>
      <w:r w:rsidRPr="006061DA">
        <w:rPr>
          <w:sz w:val="26"/>
          <w:szCs w:val="26"/>
          <w:lang w:val="en-US"/>
        </w:rPr>
        <w:t xml:space="preserve">oàn duy nhất ấy, Hội Thánh mong muốn Hội </w:t>
      </w:r>
      <w:r>
        <w:rPr>
          <w:sz w:val="26"/>
          <w:szCs w:val="26"/>
          <w:lang w:val="en-US"/>
        </w:rPr>
        <w:t>đ</w:t>
      </w:r>
      <w:r w:rsidRPr="006061DA">
        <w:rPr>
          <w:sz w:val="26"/>
          <w:szCs w:val="26"/>
          <w:lang w:val="en-US"/>
        </w:rPr>
        <w:t xml:space="preserve">ồng Linh </w:t>
      </w:r>
      <w:r>
        <w:rPr>
          <w:sz w:val="26"/>
          <w:szCs w:val="26"/>
          <w:lang w:val="en-US"/>
        </w:rPr>
        <w:t>m</w:t>
      </w:r>
      <w:r w:rsidRPr="006061DA">
        <w:rPr>
          <w:sz w:val="26"/>
          <w:szCs w:val="26"/>
          <w:lang w:val="en-US"/>
        </w:rPr>
        <w:t xml:space="preserve">ục được hình thành như là đại diện Linh </w:t>
      </w:r>
      <w:r>
        <w:rPr>
          <w:sz w:val="26"/>
          <w:szCs w:val="26"/>
          <w:lang w:val="en-US"/>
        </w:rPr>
        <w:t>m</w:t>
      </w:r>
      <w:r w:rsidRPr="006061DA">
        <w:rPr>
          <w:sz w:val="26"/>
          <w:szCs w:val="26"/>
          <w:lang w:val="en-US"/>
        </w:rPr>
        <w:t xml:space="preserve">ục </w:t>
      </w:r>
      <w:r>
        <w:rPr>
          <w:sz w:val="26"/>
          <w:szCs w:val="26"/>
          <w:lang w:val="en-US"/>
        </w:rPr>
        <w:t>đ</w:t>
      </w:r>
      <w:r w:rsidRPr="006061DA">
        <w:rPr>
          <w:sz w:val="26"/>
          <w:szCs w:val="26"/>
          <w:lang w:val="en-US"/>
        </w:rPr>
        <w:t xml:space="preserve">oàn giáo phận </w:t>
      </w:r>
      <w:r>
        <w:rPr>
          <w:sz w:val="26"/>
          <w:szCs w:val="26"/>
          <w:lang w:val="en-US"/>
        </w:rPr>
        <w:t xml:space="preserve">để </w:t>
      </w:r>
      <w:r w:rsidRPr="006061DA">
        <w:rPr>
          <w:sz w:val="26"/>
          <w:szCs w:val="26"/>
          <w:lang w:val="en-US"/>
        </w:rPr>
        <w:t>cùng với Đức Giám mục và dưới sự chỉ đạo của Ngài suy tư và đối thoại, lắng nghe và nghiên cứu mọi chương trình phục vụ cộng đoàn Dân Chúa và trong sứ vụ loan báo Tin Mừng.</w:t>
      </w:r>
    </w:p>
    <w:p w:rsidR="000C28FF" w:rsidRDefault="000C28FF" w:rsidP="007919F5">
      <w:pPr>
        <w:ind w:firstLine="720"/>
        <w:jc w:val="both"/>
        <w:rPr>
          <w:sz w:val="26"/>
          <w:szCs w:val="26"/>
          <w:lang w:val="en-US"/>
        </w:rPr>
      </w:pPr>
      <w:r w:rsidRPr="000C28FF">
        <w:rPr>
          <w:sz w:val="26"/>
          <w:szCs w:val="26"/>
          <w:lang w:val="en-US"/>
        </w:rPr>
        <w:t>Đáp lại mong muốn của Hội Thánh</w:t>
      </w:r>
      <w:r>
        <w:rPr>
          <w:sz w:val="26"/>
          <w:szCs w:val="26"/>
          <w:lang w:val="en-US"/>
        </w:rPr>
        <w:t>,</w:t>
      </w:r>
      <w:r w:rsidRPr="000C28FF">
        <w:rPr>
          <w:sz w:val="26"/>
          <w:szCs w:val="26"/>
          <w:lang w:val="en-US"/>
        </w:rPr>
        <w:t xml:space="preserve"> Đức Giám mục Giáo phận quyết định ban hành Quy Chế này và thành lập Hội Đồng Linh Mục Giáo phận</w:t>
      </w:r>
      <w:r>
        <w:rPr>
          <w:sz w:val="26"/>
          <w:szCs w:val="26"/>
          <w:lang w:val="en-US"/>
        </w:rPr>
        <w:t xml:space="preserve"> Thanh Hóa dựa trên các giáo huấn của Công đồng Vaticanô II, bộ Giáo luật 1983</w:t>
      </w:r>
      <w:r w:rsidR="001174D3">
        <w:rPr>
          <w:sz w:val="26"/>
          <w:szCs w:val="26"/>
          <w:lang w:val="en-US"/>
        </w:rPr>
        <w:t>,</w:t>
      </w:r>
      <w:r>
        <w:rPr>
          <w:sz w:val="26"/>
          <w:szCs w:val="26"/>
          <w:lang w:val="en-US"/>
        </w:rPr>
        <w:t xml:space="preserve"> và các chỉ thị của Thánh bộ Giáo sĩ. </w:t>
      </w:r>
    </w:p>
    <w:p w:rsidR="009613D8" w:rsidRPr="000C28FF" w:rsidRDefault="009613D8" w:rsidP="007919F5">
      <w:pPr>
        <w:ind w:firstLine="720"/>
        <w:jc w:val="both"/>
        <w:rPr>
          <w:sz w:val="26"/>
          <w:szCs w:val="26"/>
          <w:lang w:val="en-US"/>
        </w:rPr>
      </w:pPr>
    </w:p>
    <w:p w:rsidR="007F1ADF" w:rsidRPr="006910D4" w:rsidRDefault="007F1ADF" w:rsidP="000E6FD7">
      <w:pPr>
        <w:pStyle w:val="ListParagraph"/>
        <w:numPr>
          <w:ilvl w:val="0"/>
          <w:numId w:val="1"/>
        </w:numPr>
        <w:jc w:val="both"/>
        <w:rPr>
          <w:b/>
          <w:sz w:val="26"/>
          <w:szCs w:val="26"/>
          <w:lang w:val="en-US"/>
        </w:rPr>
      </w:pPr>
      <w:r w:rsidRPr="006910D4">
        <w:rPr>
          <w:b/>
          <w:sz w:val="26"/>
          <w:szCs w:val="26"/>
          <w:lang w:val="en-US"/>
        </w:rPr>
        <w:t>BẢN CHẤT VÀ MỤC ĐÍCH</w:t>
      </w:r>
    </w:p>
    <w:p w:rsidR="000E6FD7" w:rsidRPr="006910D4" w:rsidRDefault="000E6FD7" w:rsidP="000E6FD7">
      <w:pPr>
        <w:pStyle w:val="ListParagraph"/>
        <w:ind w:left="1080"/>
        <w:jc w:val="both"/>
        <w:rPr>
          <w:sz w:val="26"/>
          <w:szCs w:val="26"/>
          <w:lang w:val="en-US"/>
        </w:rPr>
      </w:pPr>
    </w:p>
    <w:p w:rsidR="007F1ADF" w:rsidRPr="006910D4" w:rsidRDefault="007F1ADF" w:rsidP="000E6FD7">
      <w:pPr>
        <w:pStyle w:val="ListParagraph"/>
        <w:ind w:left="1080"/>
        <w:jc w:val="both"/>
        <w:rPr>
          <w:b/>
          <w:i/>
          <w:sz w:val="26"/>
          <w:szCs w:val="26"/>
          <w:lang w:val="en-US"/>
        </w:rPr>
      </w:pPr>
      <w:r w:rsidRPr="006910D4">
        <w:rPr>
          <w:b/>
          <w:i/>
          <w:sz w:val="26"/>
          <w:szCs w:val="26"/>
          <w:lang w:val="en-US"/>
        </w:rPr>
        <w:t xml:space="preserve">Khoản 1. </w:t>
      </w:r>
    </w:p>
    <w:p w:rsidR="007F1ADF" w:rsidRPr="006910D4" w:rsidRDefault="007F1ADF" w:rsidP="006061DA">
      <w:pPr>
        <w:pStyle w:val="ListParagraph"/>
        <w:ind w:left="1077"/>
        <w:jc w:val="both"/>
        <w:rPr>
          <w:sz w:val="26"/>
          <w:szCs w:val="26"/>
          <w:lang w:val="en-US"/>
        </w:rPr>
      </w:pPr>
      <w:r w:rsidRPr="006910D4">
        <w:rPr>
          <w:sz w:val="26"/>
          <w:szCs w:val="26"/>
          <w:lang w:val="en-US"/>
        </w:rPr>
        <w:t>Hội Đồng Linh Mục (HĐLM) bao gồm các linh mục đại diện cho linh mụ</w:t>
      </w:r>
      <w:r w:rsidR="009128A1">
        <w:rPr>
          <w:sz w:val="26"/>
          <w:szCs w:val="26"/>
          <w:lang w:val="en-US"/>
        </w:rPr>
        <w:t>c đoàn. HĐLM</w:t>
      </w:r>
      <w:r w:rsidRPr="006910D4">
        <w:rPr>
          <w:sz w:val="26"/>
          <w:szCs w:val="26"/>
          <w:lang w:val="en-US"/>
        </w:rPr>
        <w:t xml:space="preserve"> như là nghị viện của Giám Mục</w:t>
      </w:r>
      <w:r w:rsidR="000C52F7" w:rsidRPr="006910D4">
        <w:rPr>
          <w:sz w:val="26"/>
          <w:szCs w:val="26"/>
          <w:lang w:val="en-US"/>
        </w:rPr>
        <w:t xml:space="preserve"> Giáo Phận (GMGP)</w:t>
      </w:r>
      <w:r w:rsidRPr="006910D4">
        <w:rPr>
          <w:sz w:val="26"/>
          <w:szCs w:val="26"/>
          <w:lang w:val="en-US"/>
        </w:rPr>
        <w:t>, giúp</w:t>
      </w:r>
      <w:r w:rsidR="000E6FD7" w:rsidRPr="006910D4">
        <w:rPr>
          <w:sz w:val="26"/>
          <w:szCs w:val="26"/>
          <w:lang w:val="en-US"/>
        </w:rPr>
        <w:t xml:space="preserve"> Đức</w:t>
      </w:r>
      <w:r w:rsidRPr="006910D4">
        <w:rPr>
          <w:sz w:val="26"/>
          <w:szCs w:val="26"/>
          <w:lang w:val="en-US"/>
        </w:rPr>
        <w:t xml:space="preserve"> </w:t>
      </w:r>
      <w:r w:rsidR="000C52F7" w:rsidRPr="006910D4">
        <w:rPr>
          <w:sz w:val="26"/>
          <w:szCs w:val="26"/>
          <w:lang w:val="en-US"/>
        </w:rPr>
        <w:t>GMGP</w:t>
      </w:r>
      <w:r w:rsidRPr="006910D4">
        <w:rPr>
          <w:sz w:val="26"/>
          <w:szCs w:val="26"/>
          <w:lang w:val="en-US"/>
        </w:rPr>
        <w:t xml:space="preserve"> trong việc quản trị giáo phận theo quy định củ</w:t>
      </w:r>
      <w:r w:rsidR="00BB629D">
        <w:rPr>
          <w:sz w:val="26"/>
          <w:szCs w:val="26"/>
          <w:lang w:val="en-US"/>
        </w:rPr>
        <w:t>a Giáo L</w:t>
      </w:r>
      <w:r w:rsidRPr="006910D4">
        <w:rPr>
          <w:sz w:val="26"/>
          <w:szCs w:val="26"/>
          <w:lang w:val="en-US"/>
        </w:rPr>
        <w:t xml:space="preserve">uật nhằm tăng tính hiệu quả cho </w:t>
      </w:r>
      <w:r w:rsidR="006910D4">
        <w:rPr>
          <w:sz w:val="26"/>
          <w:szCs w:val="26"/>
          <w:lang w:val="en-US"/>
        </w:rPr>
        <w:t>thiện ích</w:t>
      </w:r>
      <w:r w:rsidRPr="006910D4">
        <w:rPr>
          <w:sz w:val="26"/>
          <w:szCs w:val="26"/>
          <w:lang w:val="en-US"/>
        </w:rPr>
        <w:t xml:space="preserve"> mục vụ nơi cộ</w:t>
      </w:r>
      <w:r w:rsidR="00BB629D">
        <w:rPr>
          <w:sz w:val="26"/>
          <w:szCs w:val="26"/>
          <w:lang w:val="en-US"/>
        </w:rPr>
        <w:t>ng đoàn D</w:t>
      </w:r>
      <w:r w:rsidRPr="006910D4">
        <w:rPr>
          <w:sz w:val="26"/>
          <w:szCs w:val="26"/>
          <w:lang w:val="en-US"/>
        </w:rPr>
        <w:t>ân Chúa được trao phó cho Đức Giám Mục (x. đ. 495,1).</w:t>
      </w:r>
    </w:p>
    <w:p w:rsidR="00EB087F" w:rsidRPr="006910D4" w:rsidRDefault="00EB087F" w:rsidP="000E6FD7">
      <w:pPr>
        <w:pStyle w:val="ListParagraph"/>
        <w:ind w:left="1080"/>
        <w:jc w:val="both"/>
        <w:rPr>
          <w:sz w:val="26"/>
          <w:szCs w:val="26"/>
          <w:lang w:val="en-US"/>
        </w:rPr>
      </w:pPr>
    </w:p>
    <w:p w:rsidR="007F1ADF" w:rsidRPr="006910D4" w:rsidRDefault="007F1ADF" w:rsidP="000E6FD7">
      <w:pPr>
        <w:pStyle w:val="ListParagraph"/>
        <w:ind w:left="1080"/>
        <w:jc w:val="both"/>
        <w:rPr>
          <w:b/>
          <w:i/>
          <w:sz w:val="26"/>
          <w:szCs w:val="26"/>
          <w:lang w:val="en-US"/>
        </w:rPr>
      </w:pPr>
      <w:r w:rsidRPr="006910D4">
        <w:rPr>
          <w:b/>
          <w:i/>
          <w:sz w:val="26"/>
          <w:szCs w:val="26"/>
          <w:lang w:val="en-US"/>
        </w:rPr>
        <w:t xml:space="preserve">Khoản 2. </w:t>
      </w:r>
    </w:p>
    <w:p w:rsidR="007F1ADF" w:rsidRPr="006910D4" w:rsidRDefault="006910D4" w:rsidP="000E6FD7">
      <w:pPr>
        <w:pStyle w:val="ListParagraph"/>
        <w:ind w:left="1080"/>
        <w:jc w:val="both"/>
        <w:rPr>
          <w:sz w:val="26"/>
          <w:szCs w:val="26"/>
          <w:lang w:val="en-US"/>
        </w:rPr>
      </w:pPr>
      <w:r>
        <w:rPr>
          <w:sz w:val="26"/>
          <w:szCs w:val="26"/>
          <w:lang w:val="en-US"/>
        </w:rPr>
        <w:t>HĐLM có Đức</w:t>
      </w:r>
      <w:r w:rsidR="007F1ADF" w:rsidRPr="006910D4">
        <w:rPr>
          <w:sz w:val="26"/>
          <w:szCs w:val="26"/>
          <w:lang w:val="en-US"/>
        </w:rPr>
        <w:t xml:space="preserve"> </w:t>
      </w:r>
      <w:r w:rsidR="000C52F7" w:rsidRPr="006910D4">
        <w:rPr>
          <w:sz w:val="26"/>
          <w:szCs w:val="26"/>
          <w:lang w:val="en-US"/>
        </w:rPr>
        <w:t>GMGP</w:t>
      </w:r>
      <w:r>
        <w:rPr>
          <w:sz w:val="26"/>
          <w:szCs w:val="26"/>
          <w:lang w:val="en-US"/>
        </w:rPr>
        <w:t xml:space="preserve"> làm Chủ Tịch</w:t>
      </w:r>
      <w:r w:rsidR="009128A1">
        <w:rPr>
          <w:sz w:val="26"/>
          <w:szCs w:val="26"/>
          <w:lang w:val="en-US"/>
        </w:rPr>
        <w:t xml:space="preserve"> với</w:t>
      </w:r>
      <w:r w:rsidR="007F1ADF" w:rsidRPr="006910D4">
        <w:rPr>
          <w:sz w:val="26"/>
          <w:szCs w:val="26"/>
          <w:lang w:val="en-US"/>
        </w:rPr>
        <w:t xml:space="preserve"> sự trợ giúp của Tổng Đại Diện</w:t>
      </w:r>
      <w:r w:rsidR="000E6FD7" w:rsidRPr="006910D4">
        <w:rPr>
          <w:sz w:val="26"/>
          <w:szCs w:val="26"/>
          <w:lang w:val="en-US"/>
        </w:rPr>
        <w:t xml:space="preserve"> (hoặc Phó Chủ Tịch HĐLM)</w:t>
      </w:r>
      <w:r w:rsidR="007F1ADF" w:rsidRPr="006910D4">
        <w:rPr>
          <w:sz w:val="26"/>
          <w:szCs w:val="26"/>
          <w:lang w:val="en-US"/>
        </w:rPr>
        <w:t xml:space="preserve">. HĐLM được triệu tập bởi Đức </w:t>
      </w:r>
      <w:r w:rsidR="000C52F7" w:rsidRPr="006910D4">
        <w:rPr>
          <w:sz w:val="26"/>
          <w:szCs w:val="26"/>
          <w:lang w:val="en-US"/>
        </w:rPr>
        <w:t>GMGP</w:t>
      </w:r>
      <w:r w:rsidR="007F1ADF" w:rsidRPr="006910D4">
        <w:rPr>
          <w:sz w:val="26"/>
          <w:szCs w:val="26"/>
          <w:lang w:val="en-US"/>
        </w:rPr>
        <w:t xml:space="preserve"> và Ngài là người ấn định các vấn đề cần bàn thả</w:t>
      </w:r>
      <w:r w:rsidR="00EB087F" w:rsidRPr="006910D4">
        <w:rPr>
          <w:sz w:val="26"/>
          <w:szCs w:val="26"/>
          <w:lang w:val="en-US"/>
        </w:rPr>
        <w:t>o (x. đ. 500,1).</w:t>
      </w:r>
    </w:p>
    <w:p w:rsidR="000E6FD7" w:rsidRPr="006910D4" w:rsidRDefault="000E6FD7" w:rsidP="000E6FD7">
      <w:pPr>
        <w:pStyle w:val="ListParagraph"/>
        <w:ind w:left="1080"/>
        <w:jc w:val="both"/>
        <w:rPr>
          <w:sz w:val="26"/>
          <w:szCs w:val="26"/>
          <w:lang w:val="en-US"/>
        </w:rPr>
      </w:pPr>
    </w:p>
    <w:p w:rsidR="00EB087F" w:rsidRPr="006910D4" w:rsidRDefault="000C52F7" w:rsidP="000E6FD7">
      <w:pPr>
        <w:pStyle w:val="ListParagraph"/>
        <w:ind w:left="1080"/>
        <w:jc w:val="both"/>
        <w:rPr>
          <w:b/>
          <w:i/>
          <w:sz w:val="26"/>
          <w:szCs w:val="26"/>
          <w:lang w:val="en-US"/>
        </w:rPr>
      </w:pPr>
      <w:r w:rsidRPr="006910D4">
        <w:rPr>
          <w:b/>
          <w:i/>
          <w:sz w:val="26"/>
          <w:szCs w:val="26"/>
          <w:lang w:val="en-US"/>
        </w:rPr>
        <w:t>Khoản 3</w:t>
      </w:r>
    </w:p>
    <w:p w:rsidR="000C52F7" w:rsidRPr="006910D4" w:rsidRDefault="000C52F7" w:rsidP="000E6FD7">
      <w:pPr>
        <w:pStyle w:val="ListParagraph"/>
        <w:ind w:left="1080"/>
        <w:jc w:val="both"/>
        <w:rPr>
          <w:sz w:val="26"/>
          <w:szCs w:val="26"/>
          <w:lang w:val="en-US"/>
        </w:rPr>
      </w:pPr>
      <w:r w:rsidRPr="006910D4">
        <w:rPr>
          <w:sz w:val="26"/>
          <w:szCs w:val="26"/>
          <w:lang w:val="en-US"/>
        </w:rPr>
        <w:t xml:space="preserve">HĐLM chỉ có tính chất tham vấn; </w:t>
      </w:r>
      <w:r w:rsidR="004E5B6F">
        <w:rPr>
          <w:sz w:val="26"/>
          <w:szCs w:val="26"/>
          <w:lang w:val="en-US"/>
        </w:rPr>
        <w:t xml:space="preserve">HĐLM không bao giờ có thể hành động mà không có GMGP (x. đ. 500,3). </w:t>
      </w:r>
      <w:r w:rsidRPr="006910D4">
        <w:rPr>
          <w:sz w:val="26"/>
          <w:szCs w:val="26"/>
          <w:lang w:val="en-US"/>
        </w:rPr>
        <w:t xml:space="preserve">Đức GMGP phận hỏi ý kiến HĐLM trong </w:t>
      </w:r>
      <w:r w:rsidRPr="006910D4">
        <w:rPr>
          <w:sz w:val="26"/>
          <w:szCs w:val="26"/>
          <w:lang w:val="en-US"/>
        </w:rPr>
        <w:lastRenderedPageBreak/>
        <w:t>các vụ việc quan trọng, nhưng Ngài cần sự ưng thuận trong các trường hợp được nêu lên cụ thể trong Bộ</w:t>
      </w:r>
      <w:r w:rsidR="00BB629D">
        <w:rPr>
          <w:sz w:val="26"/>
          <w:szCs w:val="26"/>
          <w:lang w:val="en-US"/>
        </w:rPr>
        <w:t xml:space="preserve"> Giáo L</w:t>
      </w:r>
      <w:r w:rsidRPr="006910D4">
        <w:rPr>
          <w:sz w:val="26"/>
          <w:szCs w:val="26"/>
          <w:lang w:val="en-US"/>
        </w:rPr>
        <w:t>uật (đ. 500,2).</w:t>
      </w:r>
    </w:p>
    <w:p w:rsidR="000E6FD7" w:rsidRPr="006910D4" w:rsidRDefault="000E6FD7" w:rsidP="000E6FD7">
      <w:pPr>
        <w:pStyle w:val="ListParagraph"/>
        <w:ind w:left="1080"/>
        <w:jc w:val="both"/>
        <w:rPr>
          <w:sz w:val="26"/>
          <w:szCs w:val="26"/>
          <w:lang w:val="en-US"/>
        </w:rPr>
      </w:pPr>
    </w:p>
    <w:p w:rsidR="003D7B03" w:rsidRPr="006910D4" w:rsidRDefault="000C52F7" w:rsidP="000E6FD7">
      <w:pPr>
        <w:pStyle w:val="ListParagraph"/>
        <w:ind w:left="1080"/>
        <w:jc w:val="both"/>
        <w:rPr>
          <w:sz w:val="26"/>
          <w:szCs w:val="26"/>
          <w:lang w:val="en-US"/>
        </w:rPr>
      </w:pPr>
      <w:r w:rsidRPr="006910D4">
        <w:rPr>
          <w:sz w:val="26"/>
          <w:szCs w:val="26"/>
          <w:lang w:val="en-US"/>
        </w:rPr>
        <w:t xml:space="preserve">Theo quy định của Bộ Giáo Luật 1983, </w:t>
      </w:r>
      <w:r w:rsidR="00BB629D">
        <w:rPr>
          <w:sz w:val="26"/>
          <w:szCs w:val="26"/>
          <w:lang w:val="en-US"/>
        </w:rPr>
        <w:t xml:space="preserve">Đức </w:t>
      </w:r>
      <w:r w:rsidRPr="006910D4">
        <w:rPr>
          <w:sz w:val="26"/>
          <w:szCs w:val="26"/>
          <w:lang w:val="en-US"/>
        </w:rPr>
        <w:t xml:space="preserve">GMGP </w:t>
      </w:r>
      <w:r w:rsidR="003D7B03" w:rsidRPr="006910D4">
        <w:rPr>
          <w:sz w:val="26"/>
          <w:szCs w:val="26"/>
          <w:lang w:val="en-US"/>
        </w:rPr>
        <w:t>tham khảo</w:t>
      </w:r>
      <w:r w:rsidRPr="006910D4">
        <w:rPr>
          <w:sz w:val="26"/>
          <w:szCs w:val="26"/>
          <w:lang w:val="en-US"/>
        </w:rPr>
        <w:t xml:space="preserve"> ý kiến (x. đ 127) của HĐLM trong các trường hợp sau: </w:t>
      </w:r>
    </w:p>
    <w:p w:rsidR="003D7B03" w:rsidRPr="006910D4" w:rsidRDefault="003D7B03" w:rsidP="003D7B03">
      <w:pPr>
        <w:pStyle w:val="ListParagraph"/>
        <w:numPr>
          <w:ilvl w:val="0"/>
          <w:numId w:val="8"/>
        </w:numPr>
        <w:jc w:val="both"/>
        <w:rPr>
          <w:sz w:val="26"/>
          <w:szCs w:val="26"/>
          <w:lang w:val="en-US"/>
        </w:rPr>
      </w:pPr>
      <w:r w:rsidRPr="006910D4">
        <w:rPr>
          <w:sz w:val="26"/>
          <w:szCs w:val="26"/>
          <w:lang w:val="en-US"/>
        </w:rPr>
        <w:t>T</w:t>
      </w:r>
      <w:r w:rsidR="000C52F7" w:rsidRPr="006910D4">
        <w:rPr>
          <w:sz w:val="26"/>
          <w:szCs w:val="26"/>
          <w:lang w:val="en-US"/>
        </w:rPr>
        <w:t xml:space="preserve">riệu tập công nghị giáo phận (đ. 461,1); </w:t>
      </w:r>
    </w:p>
    <w:p w:rsidR="003D7B03" w:rsidRPr="006910D4" w:rsidRDefault="003D7B03" w:rsidP="003D7B03">
      <w:pPr>
        <w:pStyle w:val="ListParagraph"/>
        <w:numPr>
          <w:ilvl w:val="0"/>
          <w:numId w:val="8"/>
        </w:numPr>
        <w:jc w:val="both"/>
        <w:rPr>
          <w:sz w:val="26"/>
          <w:szCs w:val="26"/>
          <w:lang w:val="en-US"/>
        </w:rPr>
      </w:pPr>
      <w:r w:rsidRPr="006910D4">
        <w:rPr>
          <w:sz w:val="26"/>
          <w:szCs w:val="26"/>
          <w:lang w:val="en-US"/>
        </w:rPr>
        <w:t>T</w:t>
      </w:r>
      <w:r w:rsidR="000C52F7" w:rsidRPr="006910D4">
        <w:rPr>
          <w:sz w:val="26"/>
          <w:szCs w:val="26"/>
          <w:lang w:val="en-US"/>
        </w:rPr>
        <w:t>hành lậ</w:t>
      </w:r>
      <w:r w:rsidRPr="006910D4">
        <w:rPr>
          <w:sz w:val="26"/>
          <w:szCs w:val="26"/>
          <w:lang w:val="en-US"/>
        </w:rPr>
        <w:t>p,</w:t>
      </w:r>
      <w:r w:rsidR="009128A1">
        <w:rPr>
          <w:sz w:val="26"/>
          <w:szCs w:val="26"/>
          <w:lang w:val="en-US"/>
        </w:rPr>
        <w:t xml:space="preserve"> </w:t>
      </w:r>
      <w:r w:rsidR="000C52F7" w:rsidRPr="006910D4">
        <w:rPr>
          <w:sz w:val="26"/>
          <w:szCs w:val="26"/>
          <w:lang w:val="en-US"/>
        </w:rPr>
        <w:t xml:space="preserve">giải thể hoặc thay đổi quan trọng </w:t>
      </w:r>
      <w:r w:rsidRPr="006910D4">
        <w:rPr>
          <w:sz w:val="26"/>
          <w:szCs w:val="26"/>
          <w:lang w:val="en-US"/>
        </w:rPr>
        <w:t xml:space="preserve">một </w:t>
      </w:r>
      <w:r w:rsidR="000C52F7" w:rsidRPr="006910D4">
        <w:rPr>
          <w:sz w:val="26"/>
          <w:szCs w:val="26"/>
          <w:lang w:val="en-US"/>
        </w:rPr>
        <w:t xml:space="preserve">giáo xứ (đ. 515,2); </w:t>
      </w:r>
    </w:p>
    <w:p w:rsidR="003D7B03" w:rsidRPr="006910D4" w:rsidRDefault="003D7B03" w:rsidP="003D7B03">
      <w:pPr>
        <w:pStyle w:val="ListParagraph"/>
        <w:numPr>
          <w:ilvl w:val="0"/>
          <w:numId w:val="8"/>
        </w:numPr>
        <w:jc w:val="both"/>
        <w:rPr>
          <w:sz w:val="26"/>
          <w:szCs w:val="26"/>
          <w:lang w:val="en-US"/>
        </w:rPr>
      </w:pPr>
      <w:r w:rsidRPr="006910D4">
        <w:rPr>
          <w:sz w:val="26"/>
          <w:szCs w:val="26"/>
          <w:lang w:val="en-US"/>
        </w:rPr>
        <w:t>Q</w:t>
      </w:r>
      <w:r w:rsidR="007E3C40" w:rsidRPr="006910D4">
        <w:rPr>
          <w:sz w:val="26"/>
          <w:szCs w:val="26"/>
          <w:lang w:val="en-US"/>
        </w:rPr>
        <w:t xml:space="preserve">uy định đóng ghóp của các giáo xứ và thù lao cho các linh mục đang phục vụ giáo xứ (đ. 531); </w:t>
      </w:r>
    </w:p>
    <w:p w:rsidR="003D7B03" w:rsidRPr="006910D4" w:rsidRDefault="003D7B03" w:rsidP="003D7B03">
      <w:pPr>
        <w:pStyle w:val="ListParagraph"/>
        <w:numPr>
          <w:ilvl w:val="0"/>
          <w:numId w:val="8"/>
        </w:numPr>
        <w:jc w:val="both"/>
        <w:rPr>
          <w:sz w:val="26"/>
          <w:szCs w:val="26"/>
          <w:lang w:val="en-US"/>
        </w:rPr>
      </w:pPr>
      <w:r w:rsidRPr="006910D4">
        <w:rPr>
          <w:sz w:val="26"/>
          <w:szCs w:val="26"/>
          <w:lang w:val="en-US"/>
        </w:rPr>
        <w:t>T</w:t>
      </w:r>
      <w:r w:rsidR="007E3C40" w:rsidRPr="006910D4">
        <w:rPr>
          <w:sz w:val="26"/>
          <w:szCs w:val="26"/>
          <w:lang w:val="en-US"/>
        </w:rPr>
        <w:t xml:space="preserve">hiết lập các Hội Đồng Mục Vụ ở các giáo xứ (đ. 536); </w:t>
      </w:r>
    </w:p>
    <w:p w:rsidR="003D7B03" w:rsidRPr="006910D4" w:rsidRDefault="003D7B03" w:rsidP="003D7B03">
      <w:pPr>
        <w:pStyle w:val="ListParagraph"/>
        <w:numPr>
          <w:ilvl w:val="0"/>
          <w:numId w:val="8"/>
        </w:numPr>
        <w:jc w:val="both"/>
        <w:rPr>
          <w:sz w:val="26"/>
          <w:szCs w:val="26"/>
          <w:lang w:val="en-US"/>
        </w:rPr>
      </w:pPr>
      <w:r w:rsidRPr="006910D4">
        <w:rPr>
          <w:sz w:val="26"/>
          <w:szCs w:val="26"/>
          <w:lang w:val="en-US"/>
        </w:rPr>
        <w:t>X</w:t>
      </w:r>
      <w:r w:rsidR="007E3C40" w:rsidRPr="006910D4">
        <w:rPr>
          <w:sz w:val="26"/>
          <w:szCs w:val="26"/>
          <w:lang w:val="en-US"/>
        </w:rPr>
        <w:t xml:space="preserve">ây </w:t>
      </w:r>
      <w:r w:rsidR="00BB629D">
        <w:rPr>
          <w:sz w:val="26"/>
          <w:szCs w:val="26"/>
          <w:lang w:val="en-US"/>
        </w:rPr>
        <w:t xml:space="preserve">dựng </w:t>
      </w:r>
      <w:r w:rsidR="007E3C40" w:rsidRPr="006910D4">
        <w:rPr>
          <w:sz w:val="26"/>
          <w:szCs w:val="26"/>
          <w:lang w:val="en-US"/>
        </w:rPr>
        <w:t>nhà thờ (đ.1215,2);</w:t>
      </w:r>
    </w:p>
    <w:p w:rsidR="003D7B03" w:rsidRPr="006910D4" w:rsidRDefault="003D7B03" w:rsidP="003D7B03">
      <w:pPr>
        <w:pStyle w:val="ListParagraph"/>
        <w:numPr>
          <w:ilvl w:val="0"/>
          <w:numId w:val="8"/>
        </w:numPr>
        <w:jc w:val="both"/>
        <w:rPr>
          <w:sz w:val="26"/>
          <w:szCs w:val="26"/>
          <w:lang w:val="en-US"/>
        </w:rPr>
      </w:pPr>
      <w:r w:rsidRPr="006910D4">
        <w:rPr>
          <w:sz w:val="26"/>
          <w:szCs w:val="26"/>
          <w:lang w:val="en-US"/>
        </w:rPr>
        <w:t>C</w:t>
      </w:r>
      <w:r w:rsidR="007E3C40" w:rsidRPr="006910D4">
        <w:rPr>
          <w:sz w:val="26"/>
          <w:szCs w:val="26"/>
          <w:lang w:val="en-US"/>
        </w:rPr>
        <w:t>huyển nhà thờ sang sử dụng vào mục đích trần thế (đ. 1222,2);</w:t>
      </w:r>
    </w:p>
    <w:p w:rsidR="000E6FD7" w:rsidRPr="006910D4" w:rsidRDefault="00BB629D" w:rsidP="0072747C">
      <w:pPr>
        <w:pStyle w:val="ListParagraph"/>
        <w:numPr>
          <w:ilvl w:val="0"/>
          <w:numId w:val="8"/>
        </w:numPr>
        <w:jc w:val="both"/>
        <w:rPr>
          <w:sz w:val="26"/>
          <w:szCs w:val="26"/>
          <w:lang w:val="en-US"/>
        </w:rPr>
      </w:pPr>
      <w:r>
        <w:rPr>
          <w:sz w:val="26"/>
          <w:szCs w:val="26"/>
          <w:lang w:val="en-US"/>
        </w:rPr>
        <w:t>Quy</w:t>
      </w:r>
      <w:r w:rsidR="007E3C40" w:rsidRPr="006910D4">
        <w:rPr>
          <w:sz w:val="26"/>
          <w:szCs w:val="26"/>
          <w:lang w:val="en-US"/>
        </w:rPr>
        <w:t xml:space="preserve"> định mức thuế cho các pháp nhân công dưới quyền củ</w:t>
      </w:r>
      <w:r w:rsidR="003D7B03" w:rsidRPr="006910D4">
        <w:rPr>
          <w:sz w:val="26"/>
          <w:szCs w:val="26"/>
          <w:lang w:val="en-US"/>
        </w:rPr>
        <w:t>a</w:t>
      </w:r>
      <w:r>
        <w:rPr>
          <w:sz w:val="26"/>
          <w:szCs w:val="26"/>
          <w:lang w:val="en-US"/>
        </w:rPr>
        <w:t xml:space="preserve"> Đức</w:t>
      </w:r>
      <w:r w:rsidR="003D7B03" w:rsidRPr="006910D4">
        <w:rPr>
          <w:sz w:val="26"/>
          <w:szCs w:val="26"/>
          <w:lang w:val="en-US"/>
        </w:rPr>
        <w:t xml:space="preserve"> GMGP (đ</w:t>
      </w:r>
      <w:r w:rsidR="007E3C40" w:rsidRPr="006910D4">
        <w:rPr>
          <w:sz w:val="26"/>
          <w:szCs w:val="26"/>
          <w:lang w:val="en-US"/>
        </w:rPr>
        <w:t>.1236).</w:t>
      </w:r>
    </w:p>
    <w:p w:rsidR="0072747C" w:rsidRPr="006910D4" w:rsidRDefault="0072747C" w:rsidP="0072747C">
      <w:pPr>
        <w:pStyle w:val="ListParagraph"/>
        <w:ind w:left="1440"/>
        <w:jc w:val="both"/>
        <w:rPr>
          <w:sz w:val="26"/>
          <w:szCs w:val="26"/>
          <w:lang w:val="en-US"/>
        </w:rPr>
      </w:pPr>
    </w:p>
    <w:p w:rsidR="007E3C40" w:rsidRPr="006910D4" w:rsidRDefault="007E3C40" w:rsidP="000E6FD7">
      <w:pPr>
        <w:pStyle w:val="ListParagraph"/>
        <w:ind w:left="1080"/>
        <w:jc w:val="both"/>
        <w:rPr>
          <w:b/>
          <w:i/>
          <w:sz w:val="26"/>
          <w:szCs w:val="26"/>
          <w:lang w:val="en-US"/>
        </w:rPr>
      </w:pPr>
      <w:r w:rsidRPr="006910D4">
        <w:rPr>
          <w:b/>
          <w:i/>
          <w:sz w:val="26"/>
          <w:szCs w:val="26"/>
          <w:lang w:val="en-US"/>
        </w:rPr>
        <w:t>Khoản 4</w:t>
      </w:r>
      <w:r w:rsidR="006061DA">
        <w:rPr>
          <w:b/>
          <w:i/>
          <w:sz w:val="26"/>
          <w:szCs w:val="26"/>
          <w:lang w:val="en-US"/>
        </w:rPr>
        <w:t>.</w:t>
      </w:r>
    </w:p>
    <w:p w:rsidR="000E6FD7" w:rsidRPr="006910D4" w:rsidRDefault="006A222C" w:rsidP="004E5B6F">
      <w:pPr>
        <w:pStyle w:val="ListParagraph"/>
        <w:numPr>
          <w:ilvl w:val="0"/>
          <w:numId w:val="10"/>
        </w:numPr>
        <w:jc w:val="both"/>
        <w:rPr>
          <w:sz w:val="26"/>
          <w:szCs w:val="26"/>
          <w:lang w:val="en-US"/>
        </w:rPr>
      </w:pPr>
      <w:r w:rsidRPr="006910D4">
        <w:rPr>
          <w:sz w:val="26"/>
          <w:szCs w:val="26"/>
          <w:lang w:val="en-US"/>
        </w:rPr>
        <w:t xml:space="preserve">Trong các thành viên của HĐLM, </w:t>
      </w:r>
      <w:r w:rsidR="00BB629D">
        <w:rPr>
          <w:sz w:val="26"/>
          <w:szCs w:val="26"/>
          <w:lang w:val="en-US"/>
        </w:rPr>
        <w:t xml:space="preserve">Đức </w:t>
      </w:r>
      <w:r w:rsidRPr="006910D4">
        <w:rPr>
          <w:sz w:val="26"/>
          <w:szCs w:val="26"/>
          <w:lang w:val="en-US"/>
        </w:rPr>
        <w:t>GMGP tự do bổ nhiệm một số linh mục</w:t>
      </w:r>
      <w:r w:rsidR="009128A1">
        <w:rPr>
          <w:sz w:val="26"/>
          <w:szCs w:val="26"/>
          <w:lang w:val="en-US"/>
        </w:rPr>
        <w:t xml:space="preserve"> để</w:t>
      </w:r>
      <w:r w:rsidRPr="006910D4">
        <w:rPr>
          <w:sz w:val="26"/>
          <w:szCs w:val="26"/>
          <w:lang w:val="en-US"/>
        </w:rPr>
        <w:t xml:space="preserve"> thiết lập thành Ban Tư Vấn với các nhiệm vụ được quy định theo </w:t>
      </w:r>
      <w:r w:rsidR="009128A1">
        <w:rPr>
          <w:sz w:val="26"/>
          <w:szCs w:val="26"/>
          <w:lang w:val="en-US"/>
        </w:rPr>
        <w:t xml:space="preserve">Giáo </w:t>
      </w:r>
      <w:r w:rsidRPr="006910D4">
        <w:rPr>
          <w:sz w:val="26"/>
          <w:szCs w:val="26"/>
          <w:lang w:val="en-US"/>
        </w:rPr>
        <w:t>luật (đ. 502).</w:t>
      </w:r>
    </w:p>
    <w:p w:rsidR="006910D4" w:rsidRDefault="006A222C" w:rsidP="004E5B6F">
      <w:pPr>
        <w:pStyle w:val="ListParagraph"/>
        <w:numPr>
          <w:ilvl w:val="0"/>
          <w:numId w:val="10"/>
        </w:numPr>
        <w:jc w:val="both"/>
        <w:rPr>
          <w:sz w:val="26"/>
          <w:szCs w:val="26"/>
          <w:lang w:val="en-US"/>
        </w:rPr>
      </w:pPr>
      <w:r w:rsidRPr="006910D4">
        <w:rPr>
          <w:sz w:val="26"/>
          <w:szCs w:val="26"/>
          <w:lang w:val="en-US"/>
        </w:rPr>
        <w:t xml:space="preserve">Đức GMGP </w:t>
      </w:r>
      <w:r w:rsidR="0072747C" w:rsidRPr="006910D4">
        <w:rPr>
          <w:sz w:val="26"/>
          <w:szCs w:val="26"/>
          <w:lang w:val="en-US"/>
        </w:rPr>
        <w:t xml:space="preserve">thành lập một Ban gồm một số </w:t>
      </w:r>
      <w:r w:rsidRPr="006910D4">
        <w:rPr>
          <w:sz w:val="26"/>
          <w:szCs w:val="26"/>
          <w:lang w:val="en-US"/>
        </w:rPr>
        <w:t>linh mục</w:t>
      </w:r>
      <w:r w:rsidR="00911B76" w:rsidRPr="006910D4">
        <w:rPr>
          <w:sz w:val="26"/>
          <w:szCs w:val="26"/>
          <w:lang w:val="en-US"/>
        </w:rPr>
        <w:t xml:space="preserve"> quản xứ</w:t>
      </w:r>
      <w:r w:rsidR="009128A1">
        <w:rPr>
          <w:sz w:val="26"/>
          <w:szCs w:val="26"/>
          <w:lang w:val="en-US"/>
        </w:rPr>
        <w:t xml:space="preserve"> là thành viên của HĐLM</w:t>
      </w:r>
      <w:r w:rsidRPr="006910D4">
        <w:rPr>
          <w:sz w:val="26"/>
          <w:szCs w:val="26"/>
          <w:lang w:val="en-US"/>
        </w:rPr>
        <w:t xml:space="preserve"> để</w:t>
      </w:r>
      <w:r w:rsidR="0072747C" w:rsidRPr="006910D4">
        <w:rPr>
          <w:sz w:val="26"/>
          <w:szCs w:val="26"/>
          <w:lang w:val="en-US"/>
        </w:rPr>
        <w:t xml:space="preserve"> </w:t>
      </w:r>
      <w:r w:rsidR="00BB629D">
        <w:rPr>
          <w:sz w:val="26"/>
          <w:szCs w:val="26"/>
          <w:lang w:val="en-US"/>
        </w:rPr>
        <w:t>Ngài</w:t>
      </w:r>
      <w:r w:rsidR="0072747C" w:rsidRPr="006910D4">
        <w:rPr>
          <w:sz w:val="26"/>
          <w:szCs w:val="26"/>
          <w:lang w:val="en-US"/>
        </w:rPr>
        <w:t xml:space="preserve"> tham khảo</w:t>
      </w:r>
      <w:r w:rsidRPr="006910D4">
        <w:rPr>
          <w:sz w:val="26"/>
          <w:szCs w:val="26"/>
          <w:lang w:val="en-US"/>
        </w:rPr>
        <w:t xml:space="preserve"> về vấn đề thuyên chuyển các linh mục coi sóc giáo xứ (đ.1742).</w:t>
      </w:r>
    </w:p>
    <w:p w:rsidR="006910D4" w:rsidRPr="006910D4" w:rsidRDefault="006910D4" w:rsidP="006910D4">
      <w:pPr>
        <w:pStyle w:val="ListParagraph"/>
        <w:ind w:left="1080"/>
        <w:jc w:val="both"/>
        <w:rPr>
          <w:sz w:val="26"/>
          <w:szCs w:val="26"/>
          <w:lang w:val="en-US"/>
        </w:rPr>
      </w:pPr>
    </w:p>
    <w:p w:rsidR="006A222C" w:rsidRPr="006910D4" w:rsidRDefault="006A222C" w:rsidP="000E6FD7">
      <w:pPr>
        <w:pStyle w:val="ListParagraph"/>
        <w:numPr>
          <w:ilvl w:val="0"/>
          <w:numId w:val="1"/>
        </w:numPr>
        <w:jc w:val="both"/>
        <w:rPr>
          <w:b/>
          <w:sz w:val="26"/>
          <w:szCs w:val="26"/>
          <w:lang w:val="en-US"/>
        </w:rPr>
      </w:pPr>
      <w:r w:rsidRPr="006910D4">
        <w:rPr>
          <w:b/>
          <w:sz w:val="26"/>
          <w:szCs w:val="26"/>
          <w:lang w:val="en-US"/>
        </w:rPr>
        <w:t xml:space="preserve">CƠ CẤU TỔ CHỨC, </w:t>
      </w:r>
      <w:r w:rsidR="00870FA3" w:rsidRPr="006910D4">
        <w:rPr>
          <w:b/>
          <w:sz w:val="26"/>
          <w:szCs w:val="26"/>
          <w:lang w:val="en-US"/>
        </w:rPr>
        <w:t>THÀNH PHẦN</w:t>
      </w:r>
      <w:r w:rsidRPr="006910D4">
        <w:rPr>
          <w:b/>
          <w:sz w:val="26"/>
          <w:szCs w:val="26"/>
          <w:lang w:val="en-US"/>
        </w:rPr>
        <w:t xml:space="preserve"> VÀ NHIỆM KỲ HĐLM</w:t>
      </w:r>
    </w:p>
    <w:p w:rsidR="00870FA3" w:rsidRPr="006910D4" w:rsidRDefault="00870FA3" w:rsidP="001174D3">
      <w:pPr>
        <w:ind w:left="1134"/>
        <w:jc w:val="both"/>
        <w:rPr>
          <w:sz w:val="26"/>
          <w:szCs w:val="26"/>
          <w:lang w:val="en-US"/>
        </w:rPr>
      </w:pPr>
      <w:r w:rsidRPr="006910D4">
        <w:rPr>
          <w:b/>
          <w:i/>
          <w:sz w:val="26"/>
          <w:szCs w:val="26"/>
          <w:lang w:val="en-US"/>
        </w:rPr>
        <w:t>Khoản 5.</w:t>
      </w:r>
      <w:r w:rsidR="000E6FD7" w:rsidRPr="006910D4">
        <w:rPr>
          <w:b/>
          <w:i/>
          <w:sz w:val="26"/>
          <w:szCs w:val="26"/>
          <w:lang w:val="en-US"/>
        </w:rPr>
        <w:t xml:space="preserve"> </w:t>
      </w:r>
      <w:r w:rsidRPr="006910D4">
        <w:rPr>
          <w:sz w:val="26"/>
          <w:szCs w:val="26"/>
          <w:lang w:val="en-US"/>
        </w:rPr>
        <w:t>HĐLM có cơ cấu tổ chức như sau:</w:t>
      </w:r>
    </w:p>
    <w:p w:rsidR="00870FA3" w:rsidRPr="003F7C81" w:rsidRDefault="00870FA3" w:rsidP="000E6FD7">
      <w:pPr>
        <w:pStyle w:val="ListParagraph"/>
        <w:numPr>
          <w:ilvl w:val="0"/>
          <w:numId w:val="3"/>
        </w:numPr>
        <w:tabs>
          <w:tab w:val="left" w:pos="1526"/>
        </w:tabs>
        <w:jc w:val="both"/>
        <w:rPr>
          <w:b/>
          <w:sz w:val="26"/>
          <w:szCs w:val="26"/>
          <w:lang w:val="en-US"/>
        </w:rPr>
      </w:pPr>
      <w:r w:rsidRPr="003F7C81">
        <w:rPr>
          <w:b/>
          <w:sz w:val="26"/>
          <w:szCs w:val="26"/>
          <w:lang w:val="en-US"/>
        </w:rPr>
        <w:t>Chủ tịch HĐLM</w:t>
      </w:r>
    </w:p>
    <w:p w:rsidR="00870FA3" w:rsidRPr="006910D4" w:rsidRDefault="00870FA3" w:rsidP="000E6FD7">
      <w:pPr>
        <w:pStyle w:val="ListParagraph"/>
        <w:tabs>
          <w:tab w:val="left" w:pos="1526"/>
        </w:tabs>
        <w:ind w:left="1800"/>
        <w:jc w:val="both"/>
        <w:rPr>
          <w:sz w:val="26"/>
          <w:szCs w:val="26"/>
          <w:lang w:val="en-US"/>
        </w:rPr>
      </w:pPr>
      <w:r w:rsidRPr="006910D4">
        <w:rPr>
          <w:sz w:val="26"/>
          <w:szCs w:val="26"/>
          <w:lang w:val="en-US"/>
        </w:rPr>
        <w:t>Đứ</w:t>
      </w:r>
      <w:r w:rsidR="009128A1">
        <w:rPr>
          <w:sz w:val="26"/>
          <w:szCs w:val="26"/>
          <w:lang w:val="en-US"/>
        </w:rPr>
        <w:t>c GMGP là C</w:t>
      </w:r>
      <w:r w:rsidRPr="006910D4">
        <w:rPr>
          <w:sz w:val="26"/>
          <w:szCs w:val="26"/>
          <w:lang w:val="en-US"/>
        </w:rPr>
        <w:t>hủ tịch của HĐLM, Ngài triệu tập, chủ tọa và đưa ra đề tài để bàn thả</w:t>
      </w:r>
      <w:r w:rsidR="00EC3757" w:rsidRPr="006910D4">
        <w:rPr>
          <w:sz w:val="26"/>
          <w:szCs w:val="26"/>
          <w:lang w:val="en-US"/>
        </w:rPr>
        <w:t>o, ban hành quy chế của HĐLM.</w:t>
      </w:r>
    </w:p>
    <w:p w:rsidR="00870FA3" w:rsidRPr="003F7C81" w:rsidRDefault="00870FA3" w:rsidP="000E6FD7">
      <w:pPr>
        <w:pStyle w:val="ListParagraph"/>
        <w:numPr>
          <w:ilvl w:val="0"/>
          <w:numId w:val="3"/>
        </w:numPr>
        <w:tabs>
          <w:tab w:val="left" w:pos="1526"/>
        </w:tabs>
        <w:jc w:val="both"/>
        <w:rPr>
          <w:b/>
          <w:sz w:val="26"/>
          <w:szCs w:val="26"/>
          <w:lang w:val="en-US"/>
        </w:rPr>
      </w:pPr>
      <w:r w:rsidRPr="003F7C81">
        <w:rPr>
          <w:b/>
          <w:sz w:val="26"/>
          <w:szCs w:val="26"/>
          <w:lang w:val="en-US"/>
        </w:rPr>
        <w:t>Hội đồng</w:t>
      </w:r>
    </w:p>
    <w:p w:rsidR="00870FA3" w:rsidRPr="006910D4" w:rsidRDefault="00870FA3" w:rsidP="000E6FD7">
      <w:pPr>
        <w:pStyle w:val="ListParagraph"/>
        <w:tabs>
          <w:tab w:val="left" w:pos="1526"/>
        </w:tabs>
        <w:ind w:left="1800"/>
        <w:jc w:val="both"/>
        <w:rPr>
          <w:sz w:val="26"/>
          <w:szCs w:val="26"/>
          <w:lang w:val="en-US"/>
        </w:rPr>
      </w:pPr>
      <w:r w:rsidRPr="006910D4">
        <w:rPr>
          <w:sz w:val="26"/>
          <w:szCs w:val="26"/>
          <w:lang w:val="en-US"/>
        </w:rPr>
        <w:t>Hội đồng bao gồm</w:t>
      </w:r>
      <w:r w:rsidR="0043351F" w:rsidRPr="006910D4">
        <w:rPr>
          <w:sz w:val="26"/>
          <w:szCs w:val="26"/>
          <w:lang w:val="en-US"/>
        </w:rPr>
        <w:t xml:space="preserve"> </w:t>
      </w:r>
      <w:r w:rsidR="006974BD" w:rsidRPr="006910D4">
        <w:rPr>
          <w:sz w:val="26"/>
          <w:szCs w:val="26"/>
          <w:lang w:val="en-US"/>
        </w:rPr>
        <w:t>khoảng</w:t>
      </w:r>
      <w:r w:rsidR="0043351F" w:rsidRPr="006910D4">
        <w:rPr>
          <w:sz w:val="26"/>
          <w:szCs w:val="26"/>
          <w:lang w:val="en-US"/>
        </w:rPr>
        <w:t xml:space="preserve"> một nửa là số thành viên do bầu chọn (đ. 497), số còn lại là </w:t>
      </w:r>
      <w:r w:rsidRPr="006910D4">
        <w:rPr>
          <w:sz w:val="26"/>
          <w:szCs w:val="26"/>
          <w:lang w:val="en-US"/>
        </w:rPr>
        <w:t xml:space="preserve">các thành viên theo </w:t>
      </w:r>
      <w:r w:rsidR="00EC3757" w:rsidRPr="006910D4">
        <w:rPr>
          <w:sz w:val="26"/>
          <w:szCs w:val="26"/>
          <w:lang w:val="en-US"/>
        </w:rPr>
        <w:t>chức vụ (</w:t>
      </w:r>
      <w:r w:rsidR="00EC3757" w:rsidRPr="006910D4">
        <w:rPr>
          <w:i/>
          <w:sz w:val="26"/>
          <w:szCs w:val="26"/>
          <w:lang w:val="en-US"/>
        </w:rPr>
        <w:t>ex officio</w:t>
      </w:r>
      <w:r w:rsidR="00EC3757" w:rsidRPr="006910D4">
        <w:rPr>
          <w:sz w:val="26"/>
          <w:szCs w:val="26"/>
          <w:lang w:val="en-US"/>
        </w:rPr>
        <w:t>)</w:t>
      </w:r>
      <w:r w:rsidR="0043351F" w:rsidRPr="006910D4">
        <w:rPr>
          <w:sz w:val="26"/>
          <w:szCs w:val="26"/>
          <w:lang w:val="en-US"/>
        </w:rPr>
        <w:t>, ngoài ra còn có</w:t>
      </w:r>
      <w:r w:rsidRPr="006910D4">
        <w:rPr>
          <w:sz w:val="26"/>
          <w:szCs w:val="26"/>
          <w:lang w:val="en-US"/>
        </w:rPr>
        <w:t xml:space="preserve"> các thành viên do Đức GMGP chỉ định</w:t>
      </w:r>
      <w:r w:rsidR="0043351F" w:rsidRPr="006910D4">
        <w:rPr>
          <w:sz w:val="26"/>
          <w:szCs w:val="26"/>
          <w:lang w:val="en-US"/>
        </w:rPr>
        <w:t xml:space="preserve"> để sao cho cơ cấu tổ chức cũng như chức năng của HĐLM thể hiện được tính hiệp thông phẩm trật hiệp nhất trong sự hiến thánh và sứ vụ của tất cả các linh mục với Đứ</w:t>
      </w:r>
      <w:r w:rsidR="00BB629D">
        <w:rPr>
          <w:sz w:val="26"/>
          <w:szCs w:val="26"/>
          <w:lang w:val="en-US"/>
        </w:rPr>
        <w:t>c Giám M</w:t>
      </w:r>
      <w:r w:rsidR="0043351F" w:rsidRPr="006910D4">
        <w:rPr>
          <w:sz w:val="26"/>
          <w:szCs w:val="26"/>
          <w:lang w:val="en-US"/>
        </w:rPr>
        <w:t xml:space="preserve">ục của mình (x. </w:t>
      </w:r>
      <w:r w:rsidR="0043351F" w:rsidRPr="006910D4">
        <w:rPr>
          <w:i/>
          <w:sz w:val="26"/>
          <w:szCs w:val="26"/>
          <w:lang w:val="en-US"/>
        </w:rPr>
        <w:t>Presbyterorum ordinis</w:t>
      </w:r>
      <w:r w:rsidR="0043351F" w:rsidRPr="006910D4">
        <w:rPr>
          <w:sz w:val="26"/>
          <w:szCs w:val="26"/>
          <w:lang w:val="en-US"/>
        </w:rPr>
        <w:t>, n.7).</w:t>
      </w:r>
    </w:p>
    <w:p w:rsidR="000E6FD7" w:rsidRPr="006910D4" w:rsidRDefault="000E6FD7" w:rsidP="000E6FD7">
      <w:pPr>
        <w:pStyle w:val="ListParagraph"/>
        <w:tabs>
          <w:tab w:val="left" w:pos="1526"/>
        </w:tabs>
        <w:ind w:left="1800"/>
        <w:jc w:val="both"/>
        <w:rPr>
          <w:sz w:val="26"/>
          <w:szCs w:val="26"/>
          <w:lang w:val="en-US"/>
        </w:rPr>
      </w:pPr>
    </w:p>
    <w:p w:rsidR="006974BD" w:rsidRPr="006910D4" w:rsidRDefault="00EC3757" w:rsidP="000E6FD7">
      <w:pPr>
        <w:pStyle w:val="ListParagraph"/>
        <w:numPr>
          <w:ilvl w:val="0"/>
          <w:numId w:val="4"/>
        </w:numPr>
        <w:tabs>
          <w:tab w:val="left" w:pos="1526"/>
        </w:tabs>
        <w:jc w:val="both"/>
        <w:rPr>
          <w:sz w:val="26"/>
          <w:szCs w:val="26"/>
          <w:lang w:val="en-US"/>
        </w:rPr>
      </w:pPr>
      <w:r w:rsidRPr="006910D4">
        <w:rPr>
          <w:sz w:val="26"/>
          <w:szCs w:val="26"/>
          <w:lang w:val="en-US"/>
        </w:rPr>
        <w:t>Các thành viên do sự bầu chọn tự do của các linh mục</w:t>
      </w:r>
      <w:r w:rsidR="008269E4">
        <w:rPr>
          <w:sz w:val="26"/>
          <w:szCs w:val="26"/>
          <w:lang w:val="en-US"/>
        </w:rPr>
        <w:t>:</w:t>
      </w:r>
    </w:p>
    <w:p w:rsidR="00EC3757" w:rsidRPr="006910D4" w:rsidRDefault="006974BD" w:rsidP="000E6FD7">
      <w:pPr>
        <w:pStyle w:val="ListParagraph"/>
        <w:numPr>
          <w:ilvl w:val="0"/>
          <w:numId w:val="6"/>
        </w:numPr>
        <w:tabs>
          <w:tab w:val="left" w:pos="1526"/>
        </w:tabs>
        <w:jc w:val="both"/>
        <w:rPr>
          <w:sz w:val="26"/>
          <w:szCs w:val="26"/>
          <w:lang w:val="en-US"/>
        </w:rPr>
      </w:pPr>
      <w:r w:rsidRPr="006910D4">
        <w:rPr>
          <w:sz w:val="26"/>
          <w:szCs w:val="26"/>
          <w:lang w:val="en-US"/>
        </w:rPr>
        <w:t>Mỗi khóa bầu một linh mục</w:t>
      </w:r>
      <w:r w:rsidR="00390D75" w:rsidRPr="006910D4">
        <w:rPr>
          <w:sz w:val="26"/>
          <w:szCs w:val="26"/>
          <w:lang w:val="en-US"/>
        </w:rPr>
        <w:t xml:space="preserve"> đại diện</w:t>
      </w:r>
      <w:r w:rsidR="008269E4">
        <w:rPr>
          <w:sz w:val="26"/>
          <w:szCs w:val="26"/>
          <w:lang w:val="en-US"/>
        </w:rPr>
        <w:t xml:space="preserve"> (12)</w:t>
      </w:r>
    </w:p>
    <w:p w:rsidR="006974BD" w:rsidRPr="006910D4" w:rsidRDefault="008269E4" w:rsidP="000E6FD7">
      <w:pPr>
        <w:pStyle w:val="ListParagraph"/>
        <w:numPr>
          <w:ilvl w:val="0"/>
          <w:numId w:val="6"/>
        </w:numPr>
        <w:tabs>
          <w:tab w:val="left" w:pos="1526"/>
        </w:tabs>
        <w:jc w:val="both"/>
        <w:rPr>
          <w:sz w:val="26"/>
          <w:szCs w:val="26"/>
          <w:lang w:val="en-US"/>
        </w:rPr>
      </w:pPr>
      <w:r>
        <w:rPr>
          <w:sz w:val="26"/>
          <w:szCs w:val="26"/>
          <w:lang w:val="en-US"/>
        </w:rPr>
        <w:t>Mỗi</w:t>
      </w:r>
      <w:r w:rsidR="006974BD" w:rsidRPr="006910D4">
        <w:rPr>
          <w:sz w:val="26"/>
          <w:szCs w:val="26"/>
          <w:lang w:val="en-US"/>
        </w:rPr>
        <w:t xml:space="preserve"> hạt bầu một linh mục</w:t>
      </w:r>
      <w:r w:rsidR="00390D75" w:rsidRPr="006910D4">
        <w:rPr>
          <w:sz w:val="26"/>
          <w:szCs w:val="26"/>
          <w:lang w:val="en-US"/>
        </w:rPr>
        <w:t xml:space="preserve"> đại diện</w:t>
      </w:r>
      <w:r>
        <w:rPr>
          <w:sz w:val="26"/>
          <w:szCs w:val="26"/>
          <w:lang w:val="en-US"/>
        </w:rPr>
        <w:t xml:space="preserve"> (7)</w:t>
      </w:r>
    </w:p>
    <w:p w:rsidR="00EC4438" w:rsidRPr="006910D4" w:rsidRDefault="0043351F" w:rsidP="000E6FD7">
      <w:pPr>
        <w:pStyle w:val="ListParagraph"/>
        <w:numPr>
          <w:ilvl w:val="0"/>
          <w:numId w:val="4"/>
        </w:numPr>
        <w:tabs>
          <w:tab w:val="left" w:pos="1526"/>
        </w:tabs>
        <w:jc w:val="both"/>
        <w:rPr>
          <w:sz w:val="26"/>
          <w:szCs w:val="26"/>
          <w:lang w:val="en-US"/>
        </w:rPr>
      </w:pPr>
      <w:r w:rsidRPr="006910D4">
        <w:rPr>
          <w:sz w:val="26"/>
          <w:szCs w:val="26"/>
          <w:lang w:val="en-US"/>
        </w:rPr>
        <w:lastRenderedPageBreak/>
        <w:t>Các thành viên theo</w:t>
      </w:r>
      <w:r w:rsidR="00EC3757" w:rsidRPr="006910D4">
        <w:rPr>
          <w:sz w:val="26"/>
          <w:szCs w:val="26"/>
          <w:lang w:val="en-US"/>
        </w:rPr>
        <w:t xml:space="preserve"> chức vụ (</w:t>
      </w:r>
      <w:r w:rsidR="00EC3757" w:rsidRPr="006910D4">
        <w:rPr>
          <w:i/>
          <w:sz w:val="26"/>
          <w:szCs w:val="26"/>
          <w:lang w:val="en-US"/>
        </w:rPr>
        <w:t>ex officio</w:t>
      </w:r>
      <w:r w:rsidR="00EC3757" w:rsidRPr="006910D4">
        <w:rPr>
          <w:sz w:val="26"/>
          <w:szCs w:val="26"/>
          <w:lang w:val="en-US"/>
        </w:rPr>
        <w:t>) (theo quy chế củ</w:t>
      </w:r>
      <w:r w:rsidR="008269E4">
        <w:rPr>
          <w:sz w:val="26"/>
          <w:szCs w:val="26"/>
          <w:lang w:val="en-US"/>
        </w:rPr>
        <w:t>a HĐLM (đ. 497)</w:t>
      </w:r>
    </w:p>
    <w:p w:rsidR="009C09C2" w:rsidRDefault="0043351F" w:rsidP="009C09C2">
      <w:pPr>
        <w:pStyle w:val="ListParagraph"/>
        <w:numPr>
          <w:ilvl w:val="0"/>
          <w:numId w:val="5"/>
        </w:numPr>
        <w:tabs>
          <w:tab w:val="left" w:pos="1526"/>
        </w:tabs>
        <w:jc w:val="both"/>
        <w:rPr>
          <w:sz w:val="26"/>
          <w:szCs w:val="26"/>
          <w:lang w:val="en-US"/>
        </w:rPr>
      </w:pPr>
      <w:r w:rsidRPr="006910D4">
        <w:rPr>
          <w:sz w:val="26"/>
          <w:szCs w:val="26"/>
          <w:lang w:val="en-US"/>
        </w:rPr>
        <w:t>Linh mục Tổng Đại Diện</w:t>
      </w:r>
      <w:r w:rsidR="009C09C2" w:rsidRPr="009C09C2">
        <w:rPr>
          <w:sz w:val="26"/>
          <w:szCs w:val="26"/>
          <w:lang w:val="en-US"/>
        </w:rPr>
        <w:t xml:space="preserve"> </w:t>
      </w:r>
    </w:p>
    <w:p w:rsidR="009C09C2" w:rsidRDefault="009C09C2" w:rsidP="009C09C2">
      <w:pPr>
        <w:pStyle w:val="ListParagraph"/>
        <w:numPr>
          <w:ilvl w:val="0"/>
          <w:numId w:val="5"/>
        </w:numPr>
        <w:tabs>
          <w:tab w:val="left" w:pos="1526"/>
        </w:tabs>
        <w:jc w:val="both"/>
        <w:rPr>
          <w:sz w:val="26"/>
          <w:szCs w:val="26"/>
          <w:lang w:val="en-US"/>
        </w:rPr>
      </w:pPr>
      <w:r w:rsidRPr="006910D4">
        <w:rPr>
          <w:sz w:val="26"/>
          <w:szCs w:val="26"/>
          <w:lang w:val="en-US"/>
        </w:rPr>
        <w:t>Các cha hạt trưởng</w:t>
      </w:r>
    </w:p>
    <w:p w:rsidR="009C09C2" w:rsidRPr="006910D4" w:rsidRDefault="009C09C2" w:rsidP="009C09C2">
      <w:pPr>
        <w:pStyle w:val="ListParagraph"/>
        <w:numPr>
          <w:ilvl w:val="0"/>
          <w:numId w:val="5"/>
        </w:numPr>
        <w:tabs>
          <w:tab w:val="left" w:pos="1526"/>
        </w:tabs>
        <w:jc w:val="both"/>
        <w:rPr>
          <w:sz w:val="26"/>
          <w:szCs w:val="26"/>
          <w:lang w:val="en-US"/>
        </w:rPr>
      </w:pPr>
      <w:r w:rsidRPr="006910D4">
        <w:rPr>
          <w:sz w:val="26"/>
          <w:szCs w:val="26"/>
          <w:lang w:val="en-US"/>
        </w:rPr>
        <w:t>Giám đốc ĐCV</w:t>
      </w:r>
    </w:p>
    <w:p w:rsidR="009C09C2" w:rsidRPr="006910D4" w:rsidRDefault="009C09C2" w:rsidP="009C09C2">
      <w:pPr>
        <w:pStyle w:val="ListParagraph"/>
        <w:numPr>
          <w:ilvl w:val="0"/>
          <w:numId w:val="5"/>
        </w:numPr>
        <w:tabs>
          <w:tab w:val="left" w:pos="1526"/>
        </w:tabs>
        <w:jc w:val="both"/>
        <w:rPr>
          <w:sz w:val="26"/>
          <w:szCs w:val="26"/>
          <w:lang w:val="en-US"/>
        </w:rPr>
      </w:pPr>
      <w:r>
        <w:rPr>
          <w:sz w:val="26"/>
          <w:szCs w:val="26"/>
          <w:lang w:val="en-US"/>
        </w:rPr>
        <w:t>Linh mục Chưởng ấn</w:t>
      </w:r>
    </w:p>
    <w:p w:rsidR="009C09C2" w:rsidRPr="006910D4" w:rsidRDefault="009C09C2" w:rsidP="009C09C2">
      <w:pPr>
        <w:pStyle w:val="ListParagraph"/>
        <w:numPr>
          <w:ilvl w:val="0"/>
          <w:numId w:val="5"/>
        </w:numPr>
        <w:tabs>
          <w:tab w:val="left" w:pos="1526"/>
        </w:tabs>
        <w:jc w:val="both"/>
        <w:rPr>
          <w:sz w:val="26"/>
          <w:szCs w:val="26"/>
          <w:lang w:val="en-US"/>
        </w:rPr>
      </w:pPr>
      <w:r>
        <w:rPr>
          <w:sz w:val="26"/>
          <w:szCs w:val="26"/>
          <w:lang w:val="en-US"/>
        </w:rPr>
        <w:t>Cha Quản lý Giáo phận</w:t>
      </w:r>
    </w:p>
    <w:p w:rsidR="009C09C2" w:rsidRPr="009C09C2" w:rsidRDefault="009C09C2" w:rsidP="009C09C2">
      <w:pPr>
        <w:pStyle w:val="ListParagraph"/>
        <w:numPr>
          <w:ilvl w:val="0"/>
          <w:numId w:val="5"/>
        </w:numPr>
        <w:tabs>
          <w:tab w:val="left" w:pos="1526"/>
        </w:tabs>
        <w:jc w:val="both"/>
        <w:rPr>
          <w:sz w:val="26"/>
          <w:szCs w:val="26"/>
          <w:lang w:val="en-US"/>
        </w:rPr>
      </w:pPr>
      <w:r w:rsidRPr="009C09C2">
        <w:rPr>
          <w:sz w:val="26"/>
          <w:szCs w:val="26"/>
          <w:lang w:val="en-US"/>
        </w:rPr>
        <w:t>Đại diện tư pháp</w:t>
      </w:r>
    </w:p>
    <w:p w:rsidR="006974BD" w:rsidRPr="006910D4" w:rsidRDefault="006974BD" w:rsidP="000E6FD7">
      <w:pPr>
        <w:pStyle w:val="ListParagraph"/>
        <w:numPr>
          <w:ilvl w:val="0"/>
          <w:numId w:val="4"/>
        </w:numPr>
        <w:tabs>
          <w:tab w:val="left" w:pos="1526"/>
        </w:tabs>
        <w:jc w:val="both"/>
        <w:rPr>
          <w:sz w:val="26"/>
          <w:szCs w:val="26"/>
          <w:lang w:val="en-US"/>
        </w:rPr>
      </w:pPr>
      <w:r w:rsidRPr="006910D4">
        <w:rPr>
          <w:sz w:val="26"/>
          <w:szCs w:val="26"/>
          <w:lang w:val="en-US"/>
        </w:rPr>
        <w:t>Các thành viên do Đức GMGP</w:t>
      </w:r>
      <w:r w:rsidR="00390D75" w:rsidRPr="006910D4">
        <w:rPr>
          <w:sz w:val="26"/>
          <w:szCs w:val="26"/>
          <w:lang w:val="en-US"/>
        </w:rPr>
        <w:t xml:space="preserve"> tự do</w:t>
      </w:r>
      <w:r w:rsidRPr="006910D4">
        <w:rPr>
          <w:sz w:val="26"/>
          <w:szCs w:val="26"/>
          <w:lang w:val="en-US"/>
        </w:rPr>
        <w:t xml:space="preserve"> chỉ định</w:t>
      </w:r>
      <w:r w:rsidR="00390D75" w:rsidRPr="006910D4">
        <w:rPr>
          <w:sz w:val="26"/>
          <w:szCs w:val="26"/>
          <w:lang w:val="en-US"/>
        </w:rPr>
        <w:t xml:space="preserve"> (đ. 497,3)</w:t>
      </w:r>
    </w:p>
    <w:p w:rsidR="006974BD" w:rsidRDefault="00390D75" w:rsidP="000E6FD7">
      <w:pPr>
        <w:pStyle w:val="ListParagraph"/>
        <w:tabs>
          <w:tab w:val="left" w:pos="1526"/>
        </w:tabs>
        <w:ind w:left="2160"/>
        <w:jc w:val="both"/>
        <w:rPr>
          <w:sz w:val="26"/>
          <w:szCs w:val="26"/>
          <w:lang w:val="en-US"/>
        </w:rPr>
      </w:pPr>
      <w:r w:rsidRPr="006910D4">
        <w:rPr>
          <w:sz w:val="26"/>
          <w:szCs w:val="26"/>
          <w:lang w:val="en-US"/>
        </w:rPr>
        <w:t>Ngài chỉ định sau khi đã có kết quả của cuộc bầu cử các thành viên theo khoản 5,2,a.</w:t>
      </w:r>
    </w:p>
    <w:p w:rsidR="008269E4" w:rsidRDefault="008269E4" w:rsidP="008269E4">
      <w:pPr>
        <w:pStyle w:val="ListParagraph"/>
        <w:numPr>
          <w:ilvl w:val="0"/>
          <w:numId w:val="4"/>
        </w:numPr>
        <w:tabs>
          <w:tab w:val="left" w:pos="1526"/>
        </w:tabs>
        <w:jc w:val="both"/>
        <w:rPr>
          <w:sz w:val="26"/>
          <w:szCs w:val="26"/>
          <w:lang w:val="en-US"/>
        </w:rPr>
      </w:pPr>
      <w:r>
        <w:rPr>
          <w:sz w:val="26"/>
          <w:szCs w:val="26"/>
          <w:lang w:val="en-US"/>
        </w:rPr>
        <w:t>Tổng cộng: 38 thành viên.</w:t>
      </w:r>
    </w:p>
    <w:p w:rsidR="00762286" w:rsidRPr="006910D4" w:rsidRDefault="00762286" w:rsidP="00762286">
      <w:pPr>
        <w:pStyle w:val="ListParagraph"/>
        <w:tabs>
          <w:tab w:val="left" w:pos="1526"/>
        </w:tabs>
        <w:ind w:left="2160"/>
        <w:jc w:val="both"/>
        <w:rPr>
          <w:sz w:val="26"/>
          <w:szCs w:val="26"/>
          <w:lang w:val="en-US"/>
        </w:rPr>
      </w:pPr>
    </w:p>
    <w:p w:rsidR="00F10D79" w:rsidRPr="003F7C81" w:rsidRDefault="00F10D79" w:rsidP="00F10D79">
      <w:pPr>
        <w:pStyle w:val="ListParagraph"/>
        <w:numPr>
          <w:ilvl w:val="0"/>
          <w:numId w:val="3"/>
        </w:numPr>
        <w:tabs>
          <w:tab w:val="left" w:pos="1526"/>
        </w:tabs>
        <w:jc w:val="both"/>
        <w:rPr>
          <w:b/>
          <w:sz w:val="26"/>
          <w:szCs w:val="26"/>
          <w:lang w:val="en-US"/>
        </w:rPr>
      </w:pPr>
      <w:r w:rsidRPr="003F7C81">
        <w:rPr>
          <w:b/>
          <w:sz w:val="26"/>
          <w:szCs w:val="26"/>
          <w:lang w:val="en-US"/>
        </w:rPr>
        <w:t>Ban Thường Vụ</w:t>
      </w:r>
    </w:p>
    <w:p w:rsidR="00F10D79" w:rsidRDefault="00F10D79" w:rsidP="00F10D79">
      <w:pPr>
        <w:pStyle w:val="ListParagraph"/>
        <w:tabs>
          <w:tab w:val="left" w:pos="1526"/>
        </w:tabs>
        <w:ind w:left="1800"/>
        <w:jc w:val="both"/>
        <w:rPr>
          <w:sz w:val="26"/>
          <w:szCs w:val="26"/>
          <w:lang w:val="en-US"/>
        </w:rPr>
      </w:pPr>
      <w:r w:rsidRPr="006910D4">
        <w:rPr>
          <w:sz w:val="26"/>
          <w:szCs w:val="26"/>
          <w:lang w:val="en-US"/>
        </w:rPr>
        <w:t>Đức GMGP chủ trì HĐLM để bầu ra một Phó Chủ tịch HĐLM cũng như các thành viên trong Ban Thường Vụ HĐLM gồm một T</w:t>
      </w:r>
      <w:r w:rsidR="005B016D">
        <w:rPr>
          <w:sz w:val="26"/>
          <w:szCs w:val="26"/>
          <w:lang w:val="en-US"/>
        </w:rPr>
        <w:t>ổ</w:t>
      </w:r>
      <w:r w:rsidRPr="006910D4">
        <w:rPr>
          <w:sz w:val="26"/>
          <w:szCs w:val="26"/>
          <w:lang w:val="en-US"/>
        </w:rPr>
        <w:t xml:space="preserve">ng Thư </w:t>
      </w:r>
      <w:r w:rsidR="005B016D">
        <w:rPr>
          <w:sz w:val="26"/>
          <w:szCs w:val="26"/>
          <w:lang w:val="en-US"/>
        </w:rPr>
        <w:t>k</w:t>
      </w:r>
      <w:r w:rsidRPr="006910D4">
        <w:rPr>
          <w:sz w:val="26"/>
          <w:szCs w:val="26"/>
          <w:lang w:val="en-US"/>
        </w:rPr>
        <w:t xml:space="preserve">ý, </w:t>
      </w:r>
      <w:r w:rsidR="00C17965">
        <w:rPr>
          <w:sz w:val="26"/>
          <w:szCs w:val="26"/>
          <w:lang w:val="en-US"/>
        </w:rPr>
        <w:t xml:space="preserve">một </w:t>
      </w:r>
      <w:r w:rsidRPr="006910D4">
        <w:rPr>
          <w:sz w:val="26"/>
          <w:szCs w:val="26"/>
          <w:lang w:val="en-US"/>
        </w:rPr>
        <w:t xml:space="preserve">Phó Tổng Thư ký... </w:t>
      </w:r>
      <w:r w:rsidR="009128A1">
        <w:rPr>
          <w:sz w:val="26"/>
          <w:szCs w:val="26"/>
          <w:lang w:val="en-US"/>
        </w:rPr>
        <w:t>Ban Thường vụ</w:t>
      </w:r>
      <w:r w:rsidRPr="006910D4">
        <w:rPr>
          <w:sz w:val="26"/>
          <w:szCs w:val="26"/>
          <w:lang w:val="en-US"/>
        </w:rPr>
        <w:t xml:space="preserve"> có nhiệm vụ điều phối các công việc của HĐLM để cho có tính nhất quán và liên tục.</w:t>
      </w:r>
    </w:p>
    <w:p w:rsidR="00390D75" w:rsidRPr="006910D4" w:rsidRDefault="000E6FD7" w:rsidP="000E6FD7">
      <w:pPr>
        <w:tabs>
          <w:tab w:val="left" w:pos="1526"/>
        </w:tabs>
        <w:jc w:val="both"/>
        <w:rPr>
          <w:b/>
          <w:i/>
          <w:sz w:val="26"/>
          <w:szCs w:val="26"/>
          <w:lang w:val="en-US"/>
        </w:rPr>
      </w:pPr>
      <w:r w:rsidRPr="005B016D">
        <w:rPr>
          <w:b/>
          <w:i/>
          <w:sz w:val="26"/>
          <w:szCs w:val="26"/>
        </w:rPr>
        <w:tab/>
      </w:r>
      <w:r w:rsidR="00390D75" w:rsidRPr="006910D4">
        <w:rPr>
          <w:b/>
          <w:i/>
          <w:sz w:val="26"/>
          <w:szCs w:val="26"/>
          <w:lang w:val="en-US"/>
        </w:rPr>
        <w:t xml:space="preserve">Khoản 6. </w:t>
      </w:r>
      <w:r w:rsidR="00282B54" w:rsidRPr="006910D4">
        <w:rPr>
          <w:b/>
          <w:i/>
          <w:sz w:val="26"/>
          <w:szCs w:val="26"/>
          <w:lang w:val="en-US"/>
        </w:rPr>
        <w:t>(đ.498)</w:t>
      </w:r>
    </w:p>
    <w:p w:rsidR="00390D75" w:rsidRPr="006910D4" w:rsidRDefault="00390D75" w:rsidP="000E6FD7">
      <w:pPr>
        <w:pStyle w:val="ListParagraph"/>
        <w:tabs>
          <w:tab w:val="left" w:pos="1526"/>
        </w:tabs>
        <w:ind w:left="2160"/>
        <w:jc w:val="both"/>
        <w:rPr>
          <w:sz w:val="26"/>
          <w:szCs w:val="26"/>
          <w:lang w:val="en-US"/>
        </w:rPr>
      </w:pPr>
      <w:r w:rsidRPr="006910D4">
        <w:rPr>
          <w:sz w:val="26"/>
          <w:szCs w:val="26"/>
          <w:lang w:val="en-US"/>
        </w:rPr>
        <w:t xml:space="preserve">Người có quyền bầu cử và trúng cử vào HĐLM </w:t>
      </w:r>
      <w:r w:rsidR="00282B54" w:rsidRPr="006910D4">
        <w:rPr>
          <w:sz w:val="26"/>
          <w:szCs w:val="26"/>
          <w:lang w:val="en-US"/>
        </w:rPr>
        <w:t>là:</w:t>
      </w:r>
    </w:p>
    <w:p w:rsidR="00282B54" w:rsidRPr="006910D4" w:rsidRDefault="00282B54" w:rsidP="000E6FD7">
      <w:pPr>
        <w:pStyle w:val="ListParagraph"/>
        <w:numPr>
          <w:ilvl w:val="0"/>
          <w:numId w:val="5"/>
        </w:numPr>
        <w:tabs>
          <w:tab w:val="left" w:pos="1526"/>
        </w:tabs>
        <w:jc w:val="both"/>
        <w:rPr>
          <w:sz w:val="26"/>
          <w:szCs w:val="26"/>
          <w:lang w:val="en-US"/>
        </w:rPr>
      </w:pPr>
      <w:r w:rsidRPr="006910D4">
        <w:rPr>
          <w:sz w:val="26"/>
          <w:szCs w:val="26"/>
          <w:lang w:val="en-US"/>
        </w:rPr>
        <w:t>Tất các các linh mục triều có giáo tịch thuộc giáo phận</w:t>
      </w:r>
      <w:r w:rsidR="009C09C2">
        <w:rPr>
          <w:sz w:val="26"/>
          <w:szCs w:val="26"/>
          <w:lang w:val="en-US"/>
        </w:rPr>
        <w:t xml:space="preserve"> hiện đang làm việc.</w:t>
      </w:r>
    </w:p>
    <w:p w:rsidR="00282B54" w:rsidRPr="006910D4" w:rsidRDefault="00282B54" w:rsidP="000E6FD7">
      <w:pPr>
        <w:pStyle w:val="ListParagraph"/>
        <w:numPr>
          <w:ilvl w:val="0"/>
          <w:numId w:val="5"/>
        </w:numPr>
        <w:tabs>
          <w:tab w:val="left" w:pos="1526"/>
        </w:tabs>
        <w:jc w:val="both"/>
        <w:rPr>
          <w:sz w:val="26"/>
          <w:szCs w:val="26"/>
          <w:lang w:val="en-US"/>
        </w:rPr>
      </w:pPr>
      <w:r w:rsidRPr="006910D4">
        <w:rPr>
          <w:sz w:val="26"/>
          <w:szCs w:val="26"/>
          <w:lang w:val="en-US"/>
        </w:rPr>
        <w:t>Các linh mục thuộc tu hội đời không nhập tịch giáo phận và các linh mục thành viên của một hội dòng hoặc tu đoàn tông đồ đang hiện diện và được Bản quyền giáo phận trao phó nhiệm vụ phục vụ trong giáo phận.</w:t>
      </w:r>
    </w:p>
    <w:p w:rsidR="00F10D79" w:rsidRPr="006910D4" w:rsidRDefault="00F10D79" w:rsidP="000E6FD7">
      <w:pPr>
        <w:pStyle w:val="ListParagraph"/>
        <w:numPr>
          <w:ilvl w:val="0"/>
          <w:numId w:val="5"/>
        </w:numPr>
        <w:tabs>
          <w:tab w:val="left" w:pos="1526"/>
        </w:tabs>
        <w:jc w:val="both"/>
        <w:rPr>
          <w:sz w:val="26"/>
          <w:szCs w:val="26"/>
          <w:lang w:val="en-US"/>
        </w:rPr>
      </w:pPr>
      <w:r w:rsidRPr="006910D4">
        <w:rPr>
          <w:sz w:val="26"/>
          <w:szCs w:val="26"/>
          <w:lang w:val="en-US"/>
        </w:rPr>
        <w:t>Không bầu những thành viên theo luật, được liệt kê khoản 5,2,b.</w:t>
      </w:r>
    </w:p>
    <w:p w:rsidR="0072747C" w:rsidRPr="006910D4" w:rsidRDefault="0072747C" w:rsidP="0072747C">
      <w:pPr>
        <w:tabs>
          <w:tab w:val="left" w:pos="1526"/>
        </w:tabs>
        <w:jc w:val="both"/>
        <w:rPr>
          <w:b/>
          <w:i/>
          <w:sz w:val="26"/>
          <w:szCs w:val="26"/>
          <w:lang w:val="en-US"/>
        </w:rPr>
      </w:pPr>
      <w:r w:rsidRPr="006910D4">
        <w:rPr>
          <w:b/>
          <w:i/>
          <w:sz w:val="26"/>
          <w:szCs w:val="26"/>
          <w:lang w:val="en-US"/>
        </w:rPr>
        <w:tab/>
        <w:t>Khoản 7</w:t>
      </w:r>
    </w:p>
    <w:p w:rsidR="00C17965" w:rsidRPr="00C17965" w:rsidRDefault="00FC1230" w:rsidP="00C17965">
      <w:pPr>
        <w:tabs>
          <w:tab w:val="left" w:pos="1526"/>
        </w:tabs>
        <w:ind w:left="2160"/>
        <w:jc w:val="both"/>
        <w:rPr>
          <w:sz w:val="26"/>
          <w:szCs w:val="26"/>
          <w:lang w:val="en-US"/>
        </w:rPr>
      </w:pPr>
      <w:r w:rsidRPr="006910D4">
        <w:rPr>
          <w:sz w:val="26"/>
          <w:szCs w:val="26"/>
          <w:lang w:val="en-US"/>
        </w:rPr>
        <w:t xml:space="preserve">Đức GMGP sẽ thông báo ngày bầu cử trước một tháng, ấn định ngày và nơi bầu, ngày thông báo kết quả. Cách thức bầu theo thể thức </w:t>
      </w:r>
      <w:r w:rsidR="00C17965" w:rsidRPr="00C17965">
        <w:rPr>
          <w:sz w:val="26"/>
          <w:szCs w:val="26"/>
          <w:lang w:val="en-US"/>
        </w:rPr>
        <w:t>trực tiế</w:t>
      </w:r>
      <w:r w:rsidR="00C17965">
        <w:rPr>
          <w:sz w:val="26"/>
          <w:szCs w:val="26"/>
          <w:lang w:val="en-US"/>
        </w:rPr>
        <w:t xml:space="preserve">p và </w:t>
      </w:r>
      <w:r w:rsidR="00C17965" w:rsidRPr="00C17965">
        <w:rPr>
          <w:sz w:val="26"/>
          <w:szCs w:val="26"/>
          <w:lang w:val="en-US"/>
        </w:rPr>
        <w:t>theo đa số quá bán. Nếu chưa đạt yêu cầu, sẽ bầu chọn một trong hai người nhiều phiếu nhất; nếu hai người này đồng phiếu, sẽ chọn theo thứ tự ưu tiên sau đây:</w:t>
      </w:r>
    </w:p>
    <w:p w:rsidR="00C17965" w:rsidRPr="00C17965" w:rsidRDefault="00C17965" w:rsidP="00C17965">
      <w:pPr>
        <w:tabs>
          <w:tab w:val="left" w:pos="1526"/>
        </w:tabs>
        <w:ind w:left="2160"/>
        <w:jc w:val="both"/>
        <w:rPr>
          <w:sz w:val="26"/>
          <w:szCs w:val="26"/>
          <w:lang w:val="en-US"/>
        </w:rPr>
      </w:pPr>
      <w:r>
        <w:rPr>
          <w:sz w:val="26"/>
          <w:szCs w:val="26"/>
          <w:lang w:val="en-US"/>
        </w:rPr>
        <w:tab/>
      </w:r>
      <w:r w:rsidRPr="00C17965">
        <w:rPr>
          <w:sz w:val="26"/>
          <w:szCs w:val="26"/>
          <w:lang w:val="en-US"/>
        </w:rPr>
        <w:t>a. theo năm lãnh tác vụ linh mục.</w:t>
      </w:r>
    </w:p>
    <w:p w:rsidR="00C17965" w:rsidRPr="00C17965" w:rsidRDefault="00C17965" w:rsidP="00C17965">
      <w:pPr>
        <w:tabs>
          <w:tab w:val="left" w:pos="1526"/>
        </w:tabs>
        <w:ind w:left="2160"/>
        <w:jc w:val="both"/>
        <w:rPr>
          <w:sz w:val="26"/>
          <w:szCs w:val="26"/>
          <w:lang w:val="en-US"/>
        </w:rPr>
      </w:pPr>
      <w:r>
        <w:rPr>
          <w:sz w:val="26"/>
          <w:szCs w:val="26"/>
          <w:lang w:val="en-US"/>
        </w:rPr>
        <w:tab/>
      </w:r>
      <w:r w:rsidRPr="00C17965">
        <w:rPr>
          <w:sz w:val="26"/>
          <w:szCs w:val="26"/>
          <w:lang w:val="en-US"/>
        </w:rPr>
        <w:t>b. theo tuổi.</w:t>
      </w:r>
    </w:p>
    <w:p w:rsidR="00263052" w:rsidRDefault="00C17965" w:rsidP="00C17965">
      <w:pPr>
        <w:tabs>
          <w:tab w:val="left" w:pos="1526"/>
        </w:tabs>
        <w:ind w:left="2160"/>
        <w:jc w:val="both"/>
        <w:rPr>
          <w:sz w:val="26"/>
          <w:szCs w:val="26"/>
          <w:lang w:val="en-US"/>
        </w:rPr>
      </w:pPr>
      <w:r>
        <w:rPr>
          <w:sz w:val="26"/>
          <w:szCs w:val="26"/>
          <w:lang w:val="en-US"/>
        </w:rPr>
        <w:lastRenderedPageBreak/>
        <w:tab/>
      </w:r>
      <w:r w:rsidRPr="00C17965">
        <w:rPr>
          <w:sz w:val="26"/>
          <w:szCs w:val="26"/>
          <w:lang w:val="en-US"/>
        </w:rPr>
        <w:t>c. theo vần ABC.</w:t>
      </w:r>
    </w:p>
    <w:p w:rsidR="000E6FD7" w:rsidRPr="006910D4" w:rsidRDefault="000E6FD7" w:rsidP="000E6FD7">
      <w:pPr>
        <w:pStyle w:val="ListParagraph"/>
        <w:tabs>
          <w:tab w:val="left" w:pos="1526"/>
        </w:tabs>
        <w:ind w:left="2160"/>
        <w:jc w:val="both"/>
        <w:rPr>
          <w:sz w:val="26"/>
          <w:szCs w:val="26"/>
          <w:lang w:val="en-US"/>
        </w:rPr>
      </w:pPr>
      <w:bookmarkStart w:id="0" w:name="_GoBack"/>
      <w:bookmarkEnd w:id="0"/>
    </w:p>
    <w:p w:rsidR="00FC1230" w:rsidRPr="006910D4" w:rsidRDefault="000E6FD7" w:rsidP="000E6FD7">
      <w:pPr>
        <w:pStyle w:val="ListParagraph"/>
        <w:numPr>
          <w:ilvl w:val="0"/>
          <w:numId w:val="1"/>
        </w:numPr>
        <w:tabs>
          <w:tab w:val="left" w:pos="1526"/>
        </w:tabs>
        <w:jc w:val="both"/>
        <w:rPr>
          <w:b/>
          <w:sz w:val="26"/>
          <w:szCs w:val="26"/>
          <w:lang w:val="en-US"/>
        </w:rPr>
      </w:pPr>
      <w:r w:rsidRPr="006910D4">
        <w:rPr>
          <w:b/>
          <w:sz w:val="26"/>
          <w:szCs w:val="26"/>
          <w:lang w:val="en-US"/>
        </w:rPr>
        <w:t xml:space="preserve">CÁCH THỨC HOẠT ĐỘNG </w:t>
      </w:r>
    </w:p>
    <w:p w:rsidR="00A56D3B" w:rsidRPr="006910D4" w:rsidRDefault="00A56D3B" w:rsidP="000E6FD7">
      <w:pPr>
        <w:pStyle w:val="ListParagraph"/>
        <w:tabs>
          <w:tab w:val="left" w:pos="1526"/>
        </w:tabs>
        <w:ind w:left="2880"/>
        <w:jc w:val="both"/>
        <w:rPr>
          <w:sz w:val="26"/>
          <w:szCs w:val="26"/>
          <w:lang w:val="en-US"/>
        </w:rPr>
      </w:pPr>
    </w:p>
    <w:p w:rsidR="00EC4438" w:rsidRPr="006910D4" w:rsidRDefault="00FC1230" w:rsidP="00743DF3">
      <w:pPr>
        <w:pStyle w:val="ListParagraph"/>
        <w:ind w:left="1134"/>
        <w:jc w:val="both"/>
        <w:rPr>
          <w:b/>
          <w:i/>
          <w:sz w:val="26"/>
          <w:szCs w:val="26"/>
          <w:lang w:val="en-US"/>
        </w:rPr>
      </w:pPr>
      <w:r w:rsidRPr="006910D4">
        <w:rPr>
          <w:b/>
          <w:i/>
          <w:sz w:val="26"/>
          <w:szCs w:val="26"/>
          <w:lang w:val="en-US"/>
        </w:rPr>
        <w:t>Khoả</w:t>
      </w:r>
      <w:r w:rsidR="0072747C" w:rsidRPr="006910D4">
        <w:rPr>
          <w:b/>
          <w:i/>
          <w:sz w:val="26"/>
          <w:szCs w:val="26"/>
          <w:lang w:val="en-US"/>
        </w:rPr>
        <w:t>n 8</w:t>
      </w:r>
      <w:r w:rsidR="00962A56" w:rsidRPr="006910D4">
        <w:rPr>
          <w:b/>
          <w:i/>
          <w:sz w:val="26"/>
          <w:szCs w:val="26"/>
          <w:lang w:val="en-US"/>
        </w:rPr>
        <w:t xml:space="preserve"> </w:t>
      </w:r>
      <w:r w:rsidRPr="006910D4">
        <w:rPr>
          <w:b/>
          <w:i/>
          <w:sz w:val="26"/>
          <w:szCs w:val="26"/>
          <w:lang w:val="en-US"/>
        </w:rPr>
        <w:t>.</w:t>
      </w:r>
    </w:p>
    <w:p w:rsidR="00736194" w:rsidRPr="006910D4" w:rsidRDefault="00736194" w:rsidP="00743DF3">
      <w:pPr>
        <w:pStyle w:val="ListParagraph"/>
        <w:ind w:left="1134"/>
        <w:jc w:val="both"/>
        <w:rPr>
          <w:sz w:val="26"/>
          <w:szCs w:val="26"/>
          <w:lang w:val="en-US"/>
        </w:rPr>
      </w:pPr>
      <w:r w:rsidRPr="006910D4">
        <w:rPr>
          <w:sz w:val="26"/>
          <w:szCs w:val="26"/>
          <w:lang w:val="en-US"/>
        </w:rPr>
        <w:t xml:space="preserve">HĐLM được Đức GMGP triệu tập 2 lần/năm và có thể được triệu tập bất thường theo yêu cầu của GMGP hoặc của đa số tuyệt đối các linh mục thành viên HĐLM. </w:t>
      </w:r>
      <w:r w:rsidR="00A04BEC">
        <w:rPr>
          <w:sz w:val="26"/>
          <w:szCs w:val="26"/>
          <w:lang w:val="en-US"/>
        </w:rPr>
        <w:t xml:space="preserve"> </w:t>
      </w:r>
    </w:p>
    <w:p w:rsidR="000E6FD7" w:rsidRPr="006910D4" w:rsidRDefault="000E6FD7" w:rsidP="00743DF3">
      <w:pPr>
        <w:pStyle w:val="ListParagraph"/>
        <w:ind w:left="1134"/>
        <w:jc w:val="both"/>
        <w:rPr>
          <w:sz w:val="26"/>
          <w:szCs w:val="26"/>
          <w:lang w:val="en-US"/>
        </w:rPr>
      </w:pPr>
    </w:p>
    <w:p w:rsidR="00736194" w:rsidRPr="006910D4" w:rsidRDefault="00911B76" w:rsidP="00743DF3">
      <w:pPr>
        <w:pStyle w:val="ListParagraph"/>
        <w:ind w:left="1134"/>
        <w:jc w:val="both"/>
        <w:rPr>
          <w:sz w:val="26"/>
          <w:szCs w:val="26"/>
          <w:lang w:val="en-US"/>
        </w:rPr>
      </w:pPr>
      <w:r w:rsidRPr="006910D4">
        <w:rPr>
          <w:b/>
          <w:i/>
          <w:sz w:val="26"/>
          <w:szCs w:val="26"/>
          <w:lang w:val="en-US"/>
        </w:rPr>
        <w:t>Khoả</w:t>
      </w:r>
      <w:r w:rsidR="0072747C" w:rsidRPr="006910D4">
        <w:rPr>
          <w:b/>
          <w:i/>
          <w:sz w:val="26"/>
          <w:szCs w:val="26"/>
          <w:lang w:val="en-US"/>
        </w:rPr>
        <w:t>n 9</w:t>
      </w:r>
      <w:r w:rsidR="00736194" w:rsidRPr="006910D4">
        <w:rPr>
          <w:sz w:val="26"/>
          <w:szCs w:val="26"/>
          <w:lang w:val="en-US"/>
        </w:rPr>
        <w:t xml:space="preserve"> </w:t>
      </w:r>
    </w:p>
    <w:p w:rsidR="00736194" w:rsidRPr="006910D4" w:rsidRDefault="00736194" w:rsidP="00743DF3">
      <w:pPr>
        <w:pStyle w:val="ListParagraph"/>
        <w:ind w:left="1134"/>
        <w:jc w:val="both"/>
        <w:rPr>
          <w:sz w:val="26"/>
          <w:szCs w:val="26"/>
          <w:lang w:val="en-US"/>
        </w:rPr>
      </w:pPr>
      <w:r w:rsidRPr="006910D4">
        <w:rPr>
          <w:sz w:val="26"/>
          <w:szCs w:val="26"/>
          <w:lang w:val="en-US"/>
        </w:rPr>
        <w:t>Đức GMGP chủ tọa hoặc ủy quyền cho Phó Chủ tịch HĐLM chủ trì các buổi hội thảo của HĐLM.</w:t>
      </w:r>
      <w:r w:rsidR="00A04BEC">
        <w:rPr>
          <w:sz w:val="26"/>
          <w:szCs w:val="26"/>
          <w:lang w:val="en-US"/>
        </w:rPr>
        <w:t xml:space="preserve"> </w:t>
      </w:r>
      <w:r w:rsidR="00A04BEC" w:rsidRPr="00A04BEC">
        <w:rPr>
          <w:sz w:val="26"/>
          <w:szCs w:val="26"/>
          <w:lang w:val="en-US"/>
        </w:rPr>
        <w:t>Ban Thư ký sẽ thông báo thời gian và địa điểm tổ chức các phiên họp.</w:t>
      </w:r>
    </w:p>
    <w:p w:rsidR="00BB629D" w:rsidRDefault="00BB629D" w:rsidP="00743DF3">
      <w:pPr>
        <w:pStyle w:val="ListParagraph"/>
        <w:ind w:left="1134"/>
        <w:jc w:val="both"/>
        <w:rPr>
          <w:b/>
          <w:i/>
          <w:sz w:val="26"/>
          <w:szCs w:val="26"/>
          <w:lang w:val="en-US"/>
        </w:rPr>
      </w:pPr>
    </w:p>
    <w:p w:rsidR="00870FA3" w:rsidRPr="006910D4" w:rsidRDefault="007D571A" w:rsidP="00743DF3">
      <w:pPr>
        <w:pStyle w:val="ListParagraph"/>
        <w:ind w:left="1134"/>
        <w:jc w:val="both"/>
        <w:rPr>
          <w:sz w:val="26"/>
          <w:szCs w:val="26"/>
          <w:lang w:val="en-US"/>
        </w:rPr>
      </w:pPr>
      <w:r w:rsidRPr="006910D4">
        <w:rPr>
          <w:b/>
          <w:i/>
          <w:sz w:val="26"/>
          <w:szCs w:val="26"/>
          <w:lang w:val="en-US"/>
        </w:rPr>
        <w:t>Khoả</w:t>
      </w:r>
      <w:r w:rsidR="0072747C" w:rsidRPr="006910D4">
        <w:rPr>
          <w:b/>
          <w:i/>
          <w:sz w:val="26"/>
          <w:szCs w:val="26"/>
          <w:lang w:val="en-US"/>
        </w:rPr>
        <w:t>n 10</w:t>
      </w:r>
    </w:p>
    <w:p w:rsidR="007D571A" w:rsidRPr="006910D4" w:rsidRDefault="007D571A" w:rsidP="00743DF3">
      <w:pPr>
        <w:pStyle w:val="ListParagraph"/>
        <w:ind w:left="1134"/>
        <w:jc w:val="both"/>
        <w:rPr>
          <w:sz w:val="26"/>
          <w:szCs w:val="26"/>
          <w:lang w:val="en-US"/>
        </w:rPr>
      </w:pPr>
      <w:r w:rsidRPr="006910D4">
        <w:rPr>
          <w:sz w:val="26"/>
          <w:szCs w:val="26"/>
          <w:lang w:val="en-US"/>
        </w:rPr>
        <w:t>Các thành viên có nghĩa vụ tham dự đầy đủ mọi lần triệu tập và không được vắng mặt trong tất cả các buổi của kỳ họ</w:t>
      </w:r>
      <w:r w:rsidR="00BB629D">
        <w:rPr>
          <w:sz w:val="26"/>
          <w:szCs w:val="26"/>
          <w:lang w:val="en-US"/>
        </w:rPr>
        <w:t>p. N</w:t>
      </w:r>
      <w:r w:rsidRPr="006910D4">
        <w:rPr>
          <w:sz w:val="26"/>
          <w:szCs w:val="26"/>
          <w:lang w:val="en-US"/>
        </w:rPr>
        <w:t>ếu vắng mặt phải có lý do và phải báo cho Ban Thư Ký.</w:t>
      </w:r>
    </w:p>
    <w:p w:rsidR="00736194" w:rsidRPr="006910D4" w:rsidRDefault="00736194" w:rsidP="00743DF3">
      <w:pPr>
        <w:pStyle w:val="ListParagraph"/>
        <w:ind w:left="1134"/>
        <w:jc w:val="both"/>
        <w:rPr>
          <w:b/>
          <w:i/>
          <w:sz w:val="26"/>
          <w:szCs w:val="26"/>
          <w:lang w:val="en-US"/>
        </w:rPr>
      </w:pPr>
    </w:p>
    <w:p w:rsidR="007D571A" w:rsidRPr="006910D4" w:rsidRDefault="007D571A" w:rsidP="00743DF3">
      <w:pPr>
        <w:pStyle w:val="ListParagraph"/>
        <w:ind w:left="1134"/>
        <w:jc w:val="both"/>
        <w:rPr>
          <w:b/>
          <w:i/>
          <w:sz w:val="26"/>
          <w:szCs w:val="26"/>
          <w:lang w:val="en-US"/>
        </w:rPr>
      </w:pPr>
      <w:r w:rsidRPr="006910D4">
        <w:rPr>
          <w:b/>
          <w:i/>
          <w:sz w:val="26"/>
          <w:szCs w:val="26"/>
          <w:lang w:val="en-US"/>
        </w:rPr>
        <w:t>Khoả</w:t>
      </w:r>
      <w:r w:rsidR="0072747C" w:rsidRPr="006910D4">
        <w:rPr>
          <w:b/>
          <w:i/>
          <w:sz w:val="26"/>
          <w:szCs w:val="26"/>
          <w:lang w:val="en-US"/>
        </w:rPr>
        <w:t>n 11</w:t>
      </w:r>
    </w:p>
    <w:p w:rsidR="007D571A" w:rsidRDefault="007D571A" w:rsidP="00743DF3">
      <w:pPr>
        <w:pStyle w:val="ListParagraph"/>
        <w:ind w:left="1134"/>
        <w:jc w:val="both"/>
        <w:rPr>
          <w:sz w:val="26"/>
          <w:szCs w:val="26"/>
          <w:lang w:val="en-US"/>
        </w:rPr>
      </w:pPr>
      <w:r w:rsidRPr="006910D4">
        <w:rPr>
          <w:sz w:val="26"/>
          <w:szCs w:val="26"/>
          <w:lang w:val="en-US"/>
        </w:rPr>
        <w:t>Trong những vấn đề đ</w:t>
      </w:r>
      <w:r w:rsidR="00736194" w:rsidRPr="006910D4">
        <w:rPr>
          <w:sz w:val="26"/>
          <w:szCs w:val="26"/>
          <w:lang w:val="en-US"/>
        </w:rPr>
        <w:t>ò</w:t>
      </w:r>
      <w:r w:rsidRPr="006910D4">
        <w:rPr>
          <w:sz w:val="26"/>
          <w:szCs w:val="26"/>
          <w:lang w:val="en-US"/>
        </w:rPr>
        <w:t xml:space="preserve">i hỏi thẩm quyền chuyên môn, </w:t>
      </w:r>
      <w:r w:rsidR="00BB629D">
        <w:rPr>
          <w:sz w:val="26"/>
          <w:szCs w:val="26"/>
          <w:lang w:val="en-US"/>
        </w:rPr>
        <w:t xml:space="preserve">Đức </w:t>
      </w:r>
      <w:r w:rsidR="009128A1">
        <w:rPr>
          <w:sz w:val="26"/>
          <w:szCs w:val="26"/>
          <w:lang w:val="en-US"/>
        </w:rPr>
        <w:t>GMGP c</w:t>
      </w:r>
      <w:r w:rsidRPr="006910D4">
        <w:rPr>
          <w:sz w:val="26"/>
          <w:szCs w:val="26"/>
          <w:lang w:val="en-US"/>
        </w:rPr>
        <w:t>ó thể mời những chuyên viên đến để thuyết trình</w:t>
      </w:r>
      <w:r w:rsidR="009128A1">
        <w:rPr>
          <w:sz w:val="26"/>
          <w:szCs w:val="26"/>
          <w:lang w:val="en-US"/>
        </w:rPr>
        <w:t xml:space="preserve"> trước HĐLM</w:t>
      </w:r>
      <w:r w:rsidRPr="006910D4">
        <w:rPr>
          <w:sz w:val="26"/>
          <w:szCs w:val="26"/>
          <w:lang w:val="en-US"/>
        </w:rPr>
        <w:t xml:space="preserve"> về những vấn đề chuyên biệt đó. Nhưng chuyên viên được mời đó không có quyền biểu quyết.</w:t>
      </w:r>
    </w:p>
    <w:p w:rsidR="00A04BEC" w:rsidRDefault="00A04BEC" w:rsidP="00743DF3">
      <w:pPr>
        <w:pStyle w:val="ListParagraph"/>
        <w:ind w:left="1134"/>
        <w:jc w:val="both"/>
        <w:rPr>
          <w:sz w:val="26"/>
          <w:szCs w:val="26"/>
          <w:lang w:val="en-US"/>
        </w:rPr>
      </w:pPr>
    </w:p>
    <w:p w:rsidR="00A04BEC" w:rsidRPr="00A04BEC" w:rsidRDefault="00A04BEC" w:rsidP="00743DF3">
      <w:pPr>
        <w:pStyle w:val="ListParagraph"/>
        <w:ind w:left="1134"/>
        <w:jc w:val="both"/>
        <w:rPr>
          <w:b/>
          <w:i/>
          <w:sz w:val="26"/>
          <w:szCs w:val="26"/>
          <w:lang w:val="en-US"/>
        </w:rPr>
      </w:pPr>
      <w:r w:rsidRPr="00A04BEC">
        <w:rPr>
          <w:b/>
          <w:i/>
          <w:sz w:val="26"/>
          <w:szCs w:val="26"/>
          <w:lang w:val="en-US"/>
        </w:rPr>
        <w:t>Khoản 12</w:t>
      </w:r>
    </w:p>
    <w:p w:rsidR="00A04BEC" w:rsidRPr="00A04BEC" w:rsidRDefault="00A04BEC" w:rsidP="00743DF3">
      <w:pPr>
        <w:pStyle w:val="ListParagraph"/>
        <w:ind w:left="1134"/>
        <w:jc w:val="both"/>
        <w:rPr>
          <w:sz w:val="26"/>
          <w:szCs w:val="26"/>
          <w:lang w:val="en-US"/>
        </w:rPr>
      </w:pPr>
      <w:r w:rsidRPr="00A04BEC">
        <w:rPr>
          <w:sz w:val="26"/>
          <w:szCs w:val="26"/>
          <w:lang w:val="en-US"/>
        </w:rPr>
        <w:t>Thư ký điều hành, sau khi tham khảo ý kiến vị chủ tọa, có thể cho biểu quyết vấn đề đang thảo luận.</w:t>
      </w:r>
      <w:r>
        <w:rPr>
          <w:sz w:val="26"/>
          <w:szCs w:val="26"/>
          <w:lang w:val="en-US"/>
        </w:rPr>
        <w:t xml:space="preserve"> </w:t>
      </w:r>
      <w:r w:rsidRPr="00A04BEC">
        <w:rPr>
          <w:sz w:val="26"/>
          <w:szCs w:val="26"/>
          <w:lang w:val="en-US"/>
        </w:rPr>
        <w:t>Cách thức biểu quyết theo đa số tương đối của số thành viên hiện diện. Tùy vấn đề, có thể biểu quyết bằng phiếu kín hay bằng hình thức giơ tay.</w:t>
      </w:r>
      <w:r>
        <w:rPr>
          <w:sz w:val="26"/>
          <w:szCs w:val="26"/>
          <w:lang w:val="en-US"/>
        </w:rPr>
        <w:t xml:space="preserve"> </w:t>
      </w:r>
      <w:r w:rsidRPr="00A04BEC">
        <w:rPr>
          <w:sz w:val="26"/>
          <w:szCs w:val="26"/>
          <w:lang w:val="en-US"/>
        </w:rPr>
        <w:t>Tất cả các thành viên hiện diện đều tham gia biểu quyết, nhưng các thành viên trực tiếp liên hệ trong vấn đề đang thảo luận không tham gia biểu quyế</w:t>
      </w:r>
      <w:r>
        <w:rPr>
          <w:sz w:val="26"/>
          <w:szCs w:val="26"/>
          <w:lang w:val="en-US"/>
        </w:rPr>
        <w:t xml:space="preserve">t. </w:t>
      </w:r>
      <w:r w:rsidRPr="00A04BEC">
        <w:rPr>
          <w:sz w:val="26"/>
          <w:szCs w:val="26"/>
          <w:lang w:val="en-US"/>
        </w:rPr>
        <w:t>Kết quả biểu quyết chỉ có giá trị tư vấn cho quyết định của Đức Giám mục.</w:t>
      </w:r>
    </w:p>
    <w:p w:rsidR="000E6FD7" w:rsidRPr="006910D4" w:rsidRDefault="000E6FD7" w:rsidP="000E6FD7">
      <w:pPr>
        <w:pStyle w:val="ListParagraph"/>
        <w:tabs>
          <w:tab w:val="left" w:pos="1526"/>
        </w:tabs>
        <w:ind w:left="1800"/>
        <w:jc w:val="both"/>
        <w:rPr>
          <w:sz w:val="26"/>
          <w:szCs w:val="26"/>
          <w:lang w:val="en-US"/>
        </w:rPr>
      </w:pPr>
    </w:p>
    <w:p w:rsidR="007D571A" w:rsidRPr="006910D4" w:rsidRDefault="007D571A" w:rsidP="000E6FD7">
      <w:pPr>
        <w:pStyle w:val="ListParagraph"/>
        <w:numPr>
          <w:ilvl w:val="0"/>
          <w:numId w:val="1"/>
        </w:numPr>
        <w:tabs>
          <w:tab w:val="left" w:pos="1526"/>
        </w:tabs>
        <w:jc w:val="both"/>
        <w:rPr>
          <w:b/>
          <w:sz w:val="26"/>
          <w:szCs w:val="26"/>
          <w:lang w:val="en-US"/>
        </w:rPr>
      </w:pPr>
      <w:r w:rsidRPr="006910D4">
        <w:rPr>
          <w:b/>
          <w:sz w:val="26"/>
          <w:szCs w:val="26"/>
          <w:lang w:val="en-US"/>
        </w:rPr>
        <w:t>MỐI LIÊN HỆ VỚI CÁC THÀNH PHẦN VÀ BAN NGÀNH KHÁC TRONG GIÁO PHẬN</w:t>
      </w:r>
    </w:p>
    <w:p w:rsidR="000E6FD7" w:rsidRPr="006910D4" w:rsidRDefault="000E6FD7" w:rsidP="000E6FD7">
      <w:pPr>
        <w:pStyle w:val="ListParagraph"/>
        <w:tabs>
          <w:tab w:val="left" w:pos="1526"/>
        </w:tabs>
        <w:ind w:left="1080"/>
        <w:jc w:val="both"/>
        <w:rPr>
          <w:b/>
          <w:sz w:val="26"/>
          <w:szCs w:val="26"/>
          <w:lang w:val="en-US"/>
        </w:rPr>
      </w:pPr>
    </w:p>
    <w:p w:rsidR="007D571A" w:rsidRPr="006910D4" w:rsidRDefault="007D571A" w:rsidP="00743DF3">
      <w:pPr>
        <w:pStyle w:val="ListParagraph"/>
        <w:ind w:left="1080"/>
        <w:jc w:val="both"/>
        <w:rPr>
          <w:b/>
          <w:i/>
          <w:sz w:val="26"/>
          <w:szCs w:val="26"/>
          <w:lang w:val="en-US"/>
        </w:rPr>
      </w:pPr>
      <w:r w:rsidRPr="006910D4">
        <w:rPr>
          <w:b/>
          <w:i/>
          <w:sz w:val="26"/>
          <w:szCs w:val="26"/>
          <w:lang w:val="en-US"/>
        </w:rPr>
        <w:t>Khoả</w:t>
      </w:r>
      <w:r w:rsidR="0072747C" w:rsidRPr="006910D4">
        <w:rPr>
          <w:b/>
          <w:i/>
          <w:sz w:val="26"/>
          <w:szCs w:val="26"/>
          <w:lang w:val="en-US"/>
        </w:rPr>
        <w:t>n 1</w:t>
      </w:r>
      <w:r w:rsidR="001000EE">
        <w:rPr>
          <w:b/>
          <w:i/>
          <w:sz w:val="26"/>
          <w:szCs w:val="26"/>
          <w:lang w:val="en-US"/>
        </w:rPr>
        <w:t>3</w:t>
      </w:r>
    </w:p>
    <w:p w:rsidR="007D571A" w:rsidRPr="006910D4" w:rsidRDefault="007D571A" w:rsidP="000E6FD7">
      <w:pPr>
        <w:pStyle w:val="ListParagraph"/>
        <w:tabs>
          <w:tab w:val="left" w:pos="1526"/>
        </w:tabs>
        <w:ind w:left="1080"/>
        <w:jc w:val="both"/>
        <w:rPr>
          <w:sz w:val="26"/>
          <w:szCs w:val="26"/>
          <w:lang w:val="en-US"/>
        </w:rPr>
      </w:pPr>
      <w:r w:rsidRPr="006910D4">
        <w:rPr>
          <w:sz w:val="26"/>
          <w:szCs w:val="26"/>
          <w:lang w:val="en-US"/>
        </w:rPr>
        <w:t>Mỗi một linh mục nghị viên đại diệ</w:t>
      </w:r>
      <w:r w:rsidR="00EE2D7E" w:rsidRPr="006910D4">
        <w:rPr>
          <w:sz w:val="26"/>
          <w:szCs w:val="26"/>
          <w:lang w:val="en-US"/>
        </w:rPr>
        <w:t>n cho các linh mục nên phải nói tiếng nói của họ và trong các phiên họp phải chuẩn bị bài phát biểu đúc rút từ quá trình tiếp xúc trao đổi với các anh em linh mục.</w:t>
      </w:r>
    </w:p>
    <w:p w:rsidR="000E6FD7" w:rsidRPr="006910D4" w:rsidRDefault="000E6FD7" w:rsidP="000E6FD7">
      <w:pPr>
        <w:pStyle w:val="ListParagraph"/>
        <w:tabs>
          <w:tab w:val="left" w:pos="1526"/>
        </w:tabs>
        <w:ind w:left="1080"/>
        <w:jc w:val="both"/>
        <w:rPr>
          <w:sz w:val="26"/>
          <w:szCs w:val="26"/>
          <w:lang w:val="en-US"/>
        </w:rPr>
      </w:pPr>
    </w:p>
    <w:p w:rsidR="00EE2D7E" w:rsidRPr="006910D4" w:rsidRDefault="00EE2D7E" w:rsidP="000E6FD7">
      <w:pPr>
        <w:pStyle w:val="ListParagraph"/>
        <w:tabs>
          <w:tab w:val="left" w:pos="1526"/>
        </w:tabs>
        <w:ind w:left="1080"/>
        <w:jc w:val="both"/>
        <w:rPr>
          <w:b/>
          <w:i/>
          <w:sz w:val="26"/>
          <w:szCs w:val="26"/>
          <w:lang w:val="en-US"/>
        </w:rPr>
      </w:pPr>
      <w:r w:rsidRPr="006910D4">
        <w:rPr>
          <w:b/>
          <w:i/>
          <w:sz w:val="26"/>
          <w:szCs w:val="26"/>
          <w:lang w:val="en-US"/>
        </w:rPr>
        <w:t>Khoả</w:t>
      </w:r>
      <w:r w:rsidR="0072747C" w:rsidRPr="006910D4">
        <w:rPr>
          <w:b/>
          <w:i/>
          <w:sz w:val="26"/>
          <w:szCs w:val="26"/>
          <w:lang w:val="en-US"/>
        </w:rPr>
        <w:t>n 1</w:t>
      </w:r>
      <w:r w:rsidR="00762286">
        <w:rPr>
          <w:b/>
          <w:i/>
          <w:sz w:val="26"/>
          <w:szCs w:val="26"/>
          <w:lang w:val="en-US"/>
        </w:rPr>
        <w:t>4</w:t>
      </w:r>
    </w:p>
    <w:p w:rsidR="00EE2D7E" w:rsidRPr="006910D4" w:rsidRDefault="00EE2D7E" w:rsidP="000E6FD7">
      <w:pPr>
        <w:pStyle w:val="ListParagraph"/>
        <w:tabs>
          <w:tab w:val="left" w:pos="1526"/>
        </w:tabs>
        <w:ind w:left="1080"/>
        <w:jc w:val="both"/>
        <w:rPr>
          <w:sz w:val="26"/>
          <w:szCs w:val="26"/>
          <w:lang w:val="en-US"/>
        </w:rPr>
      </w:pPr>
      <w:r w:rsidRPr="006910D4">
        <w:rPr>
          <w:sz w:val="26"/>
          <w:szCs w:val="26"/>
          <w:lang w:val="en-US"/>
        </w:rPr>
        <w:t>Các thành viên trong Ban Tư Vấn được chọn từ các thành viên của HĐLM và cùng có chức năng trợ giúp GMGP cho nên giữa Ban Tư Vấn và HĐLM có mối liên lạc chặt chẽ với nhau. Ban Tư Vấn có thể xin phép GMGP để nghe ý kiến của HĐLM về cả nhứng điều thuộc quyền Ban Tư Vấn nhưng có ảnh hưởng tới hàng linh mục giáo phận.</w:t>
      </w:r>
    </w:p>
    <w:p w:rsidR="000E6FD7" w:rsidRPr="006910D4" w:rsidRDefault="000E6FD7" w:rsidP="000E6FD7">
      <w:pPr>
        <w:pStyle w:val="ListParagraph"/>
        <w:tabs>
          <w:tab w:val="left" w:pos="1526"/>
        </w:tabs>
        <w:ind w:left="1080"/>
        <w:jc w:val="both"/>
        <w:rPr>
          <w:sz w:val="26"/>
          <w:szCs w:val="26"/>
          <w:lang w:val="en-US"/>
        </w:rPr>
      </w:pPr>
    </w:p>
    <w:p w:rsidR="00EE2D7E" w:rsidRPr="006910D4" w:rsidRDefault="00EE2D7E" w:rsidP="000E6FD7">
      <w:pPr>
        <w:pStyle w:val="ListParagraph"/>
        <w:tabs>
          <w:tab w:val="left" w:pos="1526"/>
        </w:tabs>
        <w:ind w:left="1080"/>
        <w:jc w:val="both"/>
        <w:rPr>
          <w:b/>
          <w:i/>
          <w:sz w:val="26"/>
          <w:szCs w:val="26"/>
          <w:lang w:val="en-US"/>
        </w:rPr>
      </w:pPr>
      <w:r w:rsidRPr="006910D4">
        <w:rPr>
          <w:b/>
          <w:i/>
          <w:sz w:val="26"/>
          <w:szCs w:val="26"/>
          <w:lang w:val="en-US"/>
        </w:rPr>
        <w:t>Khoản 1</w:t>
      </w:r>
      <w:r w:rsidR="00762286">
        <w:rPr>
          <w:b/>
          <w:i/>
          <w:sz w:val="26"/>
          <w:szCs w:val="26"/>
          <w:lang w:val="en-US"/>
        </w:rPr>
        <w:t>5</w:t>
      </w:r>
    </w:p>
    <w:p w:rsidR="00EE2D7E" w:rsidRPr="006910D4" w:rsidRDefault="000E6FD7" w:rsidP="000E6FD7">
      <w:pPr>
        <w:pStyle w:val="ListParagraph"/>
        <w:tabs>
          <w:tab w:val="left" w:pos="1526"/>
        </w:tabs>
        <w:ind w:left="1080"/>
        <w:jc w:val="both"/>
        <w:rPr>
          <w:sz w:val="26"/>
          <w:szCs w:val="26"/>
          <w:lang w:val="en-US"/>
        </w:rPr>
      </w:pPr>
      <w:r w:rsidRPr="006910D4">
        <w:rPr>
          <w:sz w:val="26"/>
          <w:szCs w:val="26"/>
          <w:lang w:val="en-US"/>
        </w:rPr>
        <w:t>HĐLM phải có mối liên lạc chặt chẽ với các ban ngành khác trong giáo phận.</w:t>
      </w:r>
    </w:p>
    <w:p w:rsidR="000E6FD7" w:rsidRPr="006910D4" w:rsidRDefault="000E6FD7" w:rsidP="000E6FD7">
      <w:pPr>
        <w:pStyle w:val="ListParagraph"/>
        <w:tabs>
          <w:tab w:val="left" w:pos="1526"/>
        </w:tabs>
        <w:ind w:left="1080"/>
        <w:jc w:val="both"/>
        <w:rPr>
          <w:b/>
          <w:sz w:val="26"/>
          <w:szCs w:val="26"/>
          <w:lang w:val="en-US"/>
        </w:rPr>
      </w:pPr>
    </w:p>
    <w:p w:rsidR="00736194" w:rsidRPr="006910D4" w:rsidRDefault="00736194" w:rsidP="00736194">
      <w:pPr>
        <w:pStyle w:val="ListParagraph"/>
        <w:numPr>
          <w:ilvl w:val="0"/>
          <w:numId w:val="1"/>
        </w:numPr>
        <w:tabs>
          <w:tab w:val="left" w:pos="1526"/>
        </w:tabs>
        <w:jc w:val="both"/>
        <w:rPr>
          <w:b/>
          <w:sz w:val="26"/>
          <w:szCs w:val="26"/>
          <w:lang w:val="en-US"/>
        </w:rPr>
      </w:pPr>
      <w:r w:rsidRPr="006910D4">
        <w:rPr>
          <w:b/>
          <w:sz w:val="26"/>
          <w:szCs w:val="26"/>
          <w:lang w:val="en-US"/>
        </w:rPr>
        <w:t>NHIỆM KỲ CỦA HĐLM</w:t>
      </w:r>
    </w:p>
    <w:p w:rsidR="00736194" w:rsidRPr="006910D4" w:rsidRDefault="00736194" w:rsidP="000E6FD7">
      <w:pPr>
        <w:pStyle w:val="ListParagraph"/>
        <w:tabs>
          <w:tab w:val="left" w:pos="1526"/>
        </w:tabs>
        <w:ind w:left="1080"/>
        <w:jc w:val="both"/>
        <w:rPr>
          <w:b/>
          <w:i/>
          <w:sz w:val="26"/>
          <w:szCs w:val="26"/>
          <w:lang w:val="en-US"/>
        </w:rPr>
      </w:pPr>
    </w:p>
    <w:p w:rsidR="000E6FD7" w:rsidRDefault="000E6FD7" w:rsidP="000E6FD7">
      <w:pPr>
        <w:pStyle w:val="ListParagraph"/>
        <w:tabs>
          <w:tab w:val="left" w:pos="1526"/>
        </w:tabs>
        <w:ind w:left="1080"/>
        <w:jc w:val="both"/>
        <w:rPr>
          <w:b/>
          <w:i/>
          <w:sz w:val="26"/>
          <w:szCs w:val="26"/>
          <w:lang w:val="en-US"/>
        </w:rPr>
      </w:pPr>
      <w:r w:rsidRPr="006910D4">
        <w:rPr>
          <w:b/>
          <w:i/>
          <w:sz w:val="26"/>
          <w:szCs w:val="26"/>
          <w:lang w:val="en-US"/>
        </w:rPr>
        <w:t xml:space="preserve">Khoản </w:t>
      </w:r>
      <w:r w:rsidR="0072747C" w:rsidRPr="006910D4">
        <w:rPr>
          <w:b/>
          <w:i/>
          <w:sz w:val="26"/>
          <w:szCs w:val="26"/>
          <w:lang w:val="en-US"/>
        </w:rPr>
        <w:t>1</w:t>
      </w:r>
      <w:r w:rsidR="00762286">
        <w:rPr>
          <w:b/>
          <w:i/>
          <w:sz w:val="26"/>
          <w:szCs w:val="26"/>
          <w:lang w:val="en-US"/>
        </w:rPr>
        <w:t>6</w:t>
      </w:r>
    </w:p>
    <w:p w:rsidR="00BB629D" w:rsidRPr="006910D4" w:rsidRDefault="00BB629D" w:rsidP="000E6FD7">
      <w:pPr>
        <w:pStyle w:val="ListParagraph"/>
        <w:tabs>
          <w:tab w:val="left" w:pos="1526"/>
        </w:tabs>
        <w:ind w:left="1080"/>
        <w:jc w:val="both"/>
        <w:rPr>
          <w:b/>
          <w:i/>
          <w:sz w:val="26"/>
          <w:szCs w:val="26"/>
          <w:lang w:val="en-US"/>
        </w:rPr>
      </w:pPr>
    </w:p>
    <w:p w:rsidR="001000EE" w:rsidRDefault="000E6FD7" w:rsidP="00736194">
      <w:pPr>
        <w:pStyle w:val="ListParagraph"/>
        <w:numPr>
          <w:ilvl w:val="0"/>
          <w:numId w:val="9"/>
        </w:numPr>
        <w:tabs>
          <w:tab w:val="left" w:pos="1526"/>
        </w:tabs>
        <w:jc w:val="both"/>
        <w:rPr>
          <w:sz w:val="26"/>
          <w:szCs w:val="26"/>
          <w:lang w:val="en-US"/>
        </w:rPr>
      </w:pPr>
      <w:r w:rsidRPr="006910D4">
        <w:rPr>
          <w:sz w:val="26"/>
          <w:szCs w:val="26"/>
          <w:lang w:val="en-US"/>
        </w:rPr>
        <w:t>HĐLM có nhiệm kỳ</w:t>
      </w:r>
      <w:r w:rsidR="001000EE">
        <w:rPr>
          <w:sz w:val="26"/>
          <w:szCs w:val="26"/>
          <w:lang w:val="en-US"/>
        </w:rPr>
        <w:t xml:space="preserve"> là 5 năm</w:t>
      </w:r>
      <w:r w:rsidRPr="006910D4">
        <w:rPr>
          <w:sz w:val="26"/>
          <w:szCs w:val="26"/>
          <w:lang w:val="en-US"/>
        </w:rPr>
        <w:t xml:space="preserve">. </w:t>
      </w:r>
      <w:r w:rsidR="001000EE">
        <w:rPr>
          <w:sz w:val="26"/>
          <w:szCs w:val="26"/>
          <w:lang w:val="en-US"/>
        </w:rPr>
        <w:t>Cuối nhiệm kỳ, HĐLM bầu lại toàn phần sau khi bầu chọn Quản hạt.</w:t>
      </w:r>
    </w:p>
    <w:p w:rsidR="001000EE" w:rsidRDefault="00762286" w:rsidP="00736194">
      <w:pPr>
        <w:pStyle w:val="ListParagraph"/>
        <w:numPr>
          <w:ilvl w:val="0"/>
          <w:numId w:val="9"/>
        </w:numPr>
        <w:tabs>
          <w:tab w:val="left" w:pos="1526"/>
        </w:tabs>
        <w:jc w:val="both"/>
        <w:rPr>
          <w:sz w:val="26"/>
          <w:szCs w:val="26"/>
          <w:lang w:val="en-US"/>
        </w:rPr>
      </w:pPr>
      <w:r>
        <w:rPr>
          <w:sz w:val="26"/>
          <w:szCs w:val="26"/>
          <w:lang w:val="en-US"/>
        </w:rPr>
        <w:t xml:space="preserve">Thành viên do bầu chọn có thể tái cử 1 lần, thành viên do chức vụ hoặc do ĐGM chỉ định có thể tái cử nhiều lần. </w:t>
      </w:r>
    </w:p>
    <w:p w:rsidR="00736194" w:rsidRPr="00762286" w:rsidRDefault="00736194" w:rsidP="00762286">
      <w:pPr>
        <w:pStyle w:val="ListParagraph"/>
        <w:numPr>
          <w:ilvl w:val="0"/>
          <w:numId w:val="9"/>
        </w:numPr>
        <w:tabs>
          <w:tab w:val="left" w:pos="1526"/>
        </w:tabs>
        <w:jc w:val="both"/>
        <w:rPr>
          <w:sz w:val="26"/>
          <w:szCs w:val="26"/>
          <w:lang w:val="en-US"/>
        </w:rPr>
      </w:pPr>
      <w:r w:rsidRPr="00762286">
        <w:rPr>
          <w:sz w:val="26"/>
          <w:szCs w:val="26"/>
          <w:lang w:val="en-US"/>
        </w:rPr>
        <w:t>Thành viên của HĐLM hết quyền thành viên trong các trường hợp:</w:t>
      </w:r>
    </w:p>
    <w:p w:rsidR="00736194" w:rsidRPr="006910D4" w:rsidRDefault="00736194" w:rsidP="00736194">
      <w:pPr>
        <w:pStyle w:val="ListParagraph"/>
        <w:numPr>
          <w:ilvl w:val="0"/>
          <w:numId w:val="5"/>
        </w:numPr>
        <w:tabs>
          <w:tab w:val="left" w:pos="1526"/>
        </w:tabs>
        <w:jc w:val="both"/>
        <w:rPr>
          <w:sz w:val="26"/>
          <w:szCs w:val="26"/>
          <w:lang w:val="en-US"/>
        </w:rPr>
      </w:pPr>
      <w:r w:rsidRPr="006910D4">
        <w:rPr>
          <w:sz w:val="26"/>
          <w:szCs w:val="26"/>
          <w:lang w:val="en-US"/>
        </w:rPr>
        <w:t>Xuất tịch và phục vụ ở giáo phận khác</w:t>
      </w:r>
    </w:p>
    <w:p w:rsidR="00736194" w:rsidRPr="006910D4" w:rsidRDefault="006910D4" w:rsidP="00736194">
      <w:pPr>
        <w:pStyle w:val="ListParagraph"/>
        <w:numPr>
          <w:ilvl w:val="0"/>
          <w:numId w:val="5"/>
        </w:numPr>
        <w:tabs>
          <w:tab w:val="left" w:pos="1526"/>
        </w:tabs>
        <w:jc w:val="both"/>
        <w:rPr>
          <w:sz w:val="26"/>
          <w:szCs w:val="26"/>
          <w:lang w:val="en-US"/>
        </w:rPr>
      </w:pPr>
      <w:r w:rsidRPr="006910D4">
        <w:rPr>
          <w:sz w:val="26"/>
          <w:szCs w:val="26"/>
          <w:lang w:val="en-US"/>
        </w:rPr>
        <w:t>Thay đổi chức vụ, nếu là thành viên theo luật (</w:t>
      </w:r>
      <w:r w:rsidRPr="006910D4">
        <w:rPr>
          <w:i/>
          <w:sz w:val="26"/>
          <w:szCs w:val="26"/>
          <w:lang w:val="en-US"/>
        </w:rPr>
        <w:t>ex officio</w:t>
      </w:r>
      <w:r w:rsidRPr="006910D4">
        <w:rPr>
          <w:sz w:val="26"/>
          <w:szCs w:val="26"/>
          <w:lang w:val="en-US"/>
        </w:rPr>
        <w:t>)</w:t>
      </w:r>
    </w:p>
    <w:p w:rsidR="006910D4" w:rsidRDefault="006910D4" w:rsidP="00736194">
      <w:pPr>
        <w:pStyle w:val="ListParagraph"/>
        <w:numPr>
          <w:ilvl w:val="0"/>
          <w:numId w:val="5"/>
        </w:numPr>
        <w:tabs>
          <w:tab w:val="left" w:pos="1526"/>
        </w:tabs>
        <w:jc w:val="both"/>
        <w:rPr>
          <w:sz w:val="26"/>
          <w:szCs w:val="26"/>
          <w:lang w:val="en-US"/>
        </w:rPr>
      </w:pPr>
      <w:r w:rsidRPr="006910D4">
        <w:rPr>
          <w:sz w:val="26"/>
          <w:szCs w:val="26"/>
          <w:lang w:val="en-US"/>
        </w:rPr>
        <w:t>Đang bị án phạt theo hình luật</w:t>
      </w:r>
    </w:p>
    <w:p w:rsidR="00562684" w:rsidRPr="006910D4" w:rsidRDefault="00562684" w:rsidP="00736194">
      <w:pPr>
        <w:pStyle w:val="ListParagraph"/>
        <w:numPr>
          <w:ilvl w:val="0"/>
          <w:numId w:val="5"/>
        </w:numPr>
        <w:tabs>
          <w:tab w:val="left" w:pos="1526"/>
        </w:tabs>
        <w:jc w:val="both"/>
        <w:rPr>
          <w:sz w:val="26"/>
          <w:szCs w:val="26"/>
          <w:lang w:val="en-US"/>
        </w:rPr>
      </w:pPr>
      <w:r>
        <w:rPr>
          <w:sz w:val="26"/>
          <w:szCs w:val="26"/>
          <w:lang w:val="en-US"/>
        </w:rPr>
        <w:t xml:space="preserve">Bị bãi nhiệm nếu vắng mặt không lý do chính đáng ba lần liên tiếp. </w:t>
      </w:r>
    </w:p>
    <w:p w:rsidR="006910D4" w:rsidRDefault="006910D4" w:rsidP="00736194">
      <w:pPr>
        <w:pStyle w:val="ListParagraph"/>
        <w:numPr>
          <w:ilvl w:val="0"/>
          <w:numId w:val="5"/>
        </w:numPr>
        <w:tabs>
          <w:tab w:val="left" w:pos="1526"/>
        </w:tabs>
        <w:jc w:val="both"/>
        <w:rPr>
          <w:sz w:val="26"/>
          <w:szCs w:val="26"/>
          <w:lang w:val="en-US"/>
        </w:rPr>
      </w:pPr>
      <w:r w:rsidRPr="006910D4">
        <w:rPr>
          <w:sz w:val="26"/>
          <w:szCs w:val="26"/>
          <w:lang w:val="en-US"/>
        </w:rPr>
        <w:t>Từ nhiệm được GMGP chấp thuận.</w:t>
      </w:r>
    </w:p>
    <w:p w:rsidR="00762286" w:rsidRDefault="00762286" w:rsidP="00762286">
      <w:pPr>
        <w:pStyle w:val="ListParagraph"/>
        <w:numPr>
          <w:ilvl w:val="0"/>
          <w:numId w:val="9"/>
        </w:numPr>
        <w:tabs>
          <w:tab w:val="left" w:pos="1526"/>
        </w:tabs>
        <w:jc w:val="both"/>
        <w:rPr>
          <w:sz w:val="26"/>
          <w:szCs w:val="26"/>
          <w:lang w:val="en-US"/>
        </w:rPr>
      </w:pPr>
      <w:r w:rsidRPr="00762286">
        <w:rPr>
          <w:sz w:val="26"/>
          <w:szCs w:val="26"/>
          <w:lang w:val="en-US"/>
        </w:rPr>
        <w:t xml:space="preserve">HĐLM sẽ bị giải thể khi giáo phận trống tòa đ. 501,2, hoặc bị Đức GMGP giải thể do không hoàn thành nhiệm vụ được trao phó, hoặc có sự lạm dụng nghiêm trọng đ. 501,3. </w:t>
      </w:r>
    </w:p>
    <w:p w:rsidR="00762286" w:rsidRPr="00762286" w:rsidRDefault="00762286" w:rsidP="00762286">
      <w:pPr>
        <w:tabs>
          <w:tab w:val="left" w:pos="1526"/>
        </w:tabs>
        <w:jc w:val="both"/>
        <w:rPr>
          <w:sz w:val="26"/>
          <w:szCs w:val="26"/>
          <w:lang w:val="en-US"/>
        </w:rPr>
      </w:pPr>
    </w:p>
    <w:p w:rsidR="00762286" w:rsidRPr="006C09E2" w:rsidRDefault="006C09E2" w:rsidP="006C09E2">
      <w:pPr>
        <w:tabs>
          <w:tab w:val="left" w:pos="1526"/>
        </w:tabs>
        <w:jc w:val="both"/>
        <w:rPr>
          <w:b/>
          <w:sz w:val="26"/>
          <w:szCs w:val="26"/>
          <w:lang w:val="en-US"/>
        </w:rPr>
      </w:pPr>
      <w:r>
        <w:rPr>
          <w:b/>
          <w:sz w:val="26"/>
          <w:szCs w:val="26"/>
          <w:lang w:val="en-US"/>
        </w:rPr>
        <w:t>LỜI KẾT</w:t>
      </w:r>
    </w:p>
    <w:p w:rsidR="00762286" w:rsidRPr="006C09E2" w:rsidRDefault="006C09E2" w:rsidP="006C09E2">
      <w:pPr>
        <w:jc w:val="both"/>
        <w:rPr>
          <w:sz w:val="26"/>
          <w:szCs w:val="26"/>
          <w:lang w:val="en-US"/>
        </w:rPr>
      </w:pPr>
      <w:r>
        <w:rPr>
          <w:b/>
          <w:i/>
          <w:sz w:val="26"/>
          <w:szCs w:val="26"/>
          <w:lang w:val="en-US"/>
        </w:rPr>
        <w:tab/>
      </w:r>
      <w:r w:rsidR="00762286" w:rsidRPr="006C09E2">
        <w:rPr>
          <w:sz w:val="26"/>
          <w:szCs w:val="26"/>
          <w:lang w:val="en-US"/>
        </w:rPr>
        <w:t xml:space="preserve">Qui chế </w:t>
      </w:r>
      <w:r w:rsidR="00762286" w:rsidRPr="006C09E2">
        <w:rPr>
          <w:sz w:val="26"/>
          <w:szCs w:val="26"/>
          <w:lang w:val="en-US"/>
        </w:rPr>
        <w:t>HĐLM</w:t>
      </w:r>
      <w:r w:rsidR="00762286" w:rsidRPr="006C09E2">
        <w:rPr>
          <w:sz w:val="26"/>
          <w:szCs w:val="26"/>
          <w:lang w:val="en-US"/>
        </w:rPr>
        <w:t xml:space="preserve"> này</w:t>
      </w:r>
      <w:r>
        <w:rPr>
          <w:sz w:val="26"/>
          <w:szCs w:val="26"/>
          <w:lang w:val="en-US"/>
        </w:rPr>
        <w:t xml:space="preserve"> gồm 16 điều và </w:t>
      </w:r>
      <w:r w:rsidR="00762286" w:rsidRPr="006C09E2">
        <w:rPr>
          <w:sz w:val="26"/>
          <w:szCs w:val="26"/>
          <w:lang w:val="en-US"/>
        </w:rPr>
        <w:t xml:space="preserve">có hiệu lực </w:t>
      </w:r>
      <w:r>
        <w:rPr>
          <w:sz w:val="26"/>
          <w:szCs w:val="26"/>
          <w:lang w:val="en-US"/>
        </w:rPr>
        <w:t xml:space="preserve">áp dụng </w:t>
      </w:r>
      <w:r w:rsidR="00762286" w:rsidRPr="006C09E2">
        <w:rPr>
          <w:sz w:val="26"/>
          <w:szCs w:val="26"/>
          <w:lang w:val="en-US"/>
        </w:rPr>
        <w:t xml:space="preserve">kể từ ngày ĐGM giáo phận phê chuẩn. </w:t>
      </w:r>
      <w:r>
        <w:rPr>
          <w:sz w:val="26"/>
          <w:szCs w:val="26"/>
          <w:lang w:val="en-US"/>
        </w:rPr>
        <w:t xml:space="preserve">Những điều không được nêu lên trong Quy chế, sẽ áp dụng theo quy định của Bộ Giáo luật 1983. </w:t>
      </w:r>
      <w:r w:rsidRPr="006C09E2">
        <w:rPr>
          <w:sz w:val="26"/>
          <w:szCs w:val="26"/>
          <w:lang w:val="en-US"/>
        </w:rPr>
        <w:t xml:space="preserve">Mọi thay đổi và điều chỉnh Quy </w:t>
      </w:r>
      <w:r>
        <w:rPr>
          <w:sz w:val="26"/>
          <w:szCs w:val="26"/>
          <w:lang w:val="en-US"/>
        </w:rPr>
        <w:t>c</w:t>
      </w:r>
      <w:r w:rsidRPr="006C09E2">
        <w:rPr>
          <w:sz w:val="26"/>
          <w:szCs w:val="26"/>
          <w:lang w:val="en-US"/>
        </w:rPr>
        <w:t xml:space="preserve">hế đều phải được Đức Giám mục chuẩn </w:t>
      </w:r>
      <w:r>
        <w:rPr>
          <w:sz w:val="26"/>
          <w:szCs w:val="26"/>
          <w:lang w:val="en-US"/>
        </w:rPr>
        <w:t xml:space="preserve">nhận </w:t>
      </w:r>
      <w:r w:rsidRPr="006C09E2">
        <w:rPr>
          <w:sz w:val="26"/>
          <w:szCs w:val="26"/>
          <w:lang w:val="en-US"/>
        </w:rPr>
        <w:t>bằng văn bản, sau khi tham khảo ý kiến của Hội đồng Linh mục.</w:t>
      </w:r>
    </w:p>
    <w:p w:rsidR="00762286" w:rsidRDefault="006C09E2" w:rsidP="006C09E2">
      <w:pPr>
        <w:pStyle w:val="ListParagraph"/>
        <w:tabs>
          <w:tab w:val="left" w:pos="1526"/>
        </w:tabs>
        <w:ind w:left="1080"/>
        <w:jc w:val="right"/>
        <w:rPr>
          <w:i/>
          <w:sz w:val="26"/>
          <w:szCs w:val="26"/>
          <w:lang w:val="en-US"/>
        </w:rPr>
      </w:pPr>
      <w:r w:rsidRPr="006C09E2">
        <w:rPr>
          <w:i/>
          <w:sz w:val="26"/>
          <w:szCs w:val="26"/>
          <w:lang w:val="en-US"/>
        </w:rPr>
        <w:t xml:space="preserve">Ban hành tại Tòa Giám </w:t>
      </w:r>
      <w:r>
        <w:rPr>
          <w:i/>
          <w:sz w:val="26"/>
          <w:szCs w:val="26"/>
          <w:lang w:val="en-US"/>
        </w:rPr>
        <w:t>M</w:t>
      </w:r>
      <w:r w:rsidRPr="006C09E2">
        <w:rPr>
          <w:i/>
          <w:sz w:val="26"/>
          <w:szCs w:val="26"/>
          <w:lang w:val="en-US"/>
        </w:rPr>
        <w:t>ục Thanh Hóa, ngày… tháng… năm 2020</w:t>
      </w:r>
      <w:r>
        <w:rPr>
          <w:i/>
          <w:sz w:val="26"/>
          <w:szCs w:val="26"/>
          <w:lang w:val="en-US"/>
        </w:rPr>
        <w:t>,</w:t>
      </w:r>
    </w:p>
    <w:p w:rsidR="006C09E2" w:rsidRDefault="006C09E2" w:rsidP="006C09E2">
      <w:pPr>
        <w:pStyle w:val="ListParagraph"/>
        <w:tabs>
          <w:tab w:val="left" w:pos="1526"/>
        </w:tabs>
        <w:ind w:left="1080"/>
        <w:jc w:val="right"/>
        <w:rPr>
          <w:i/>
          <w:sz w:val="26"/>
          <w:szCs w:val="26"/>
          <w:lang w:val="en-US"/>
        </w:rPr>
      </w:pPr>
    </w:p>
    <w:p w:rsidR="006C09E2" w:rsidRDefault="006C09E2" w:rsidP="006C09E2">
      <w:pPr>
        <w:pStyle w:val="ListParagraph"/>
        <w:tabs>
          <w:tab w:val="left" w:pos="1526"/>
        </w:tabs>
        <w:ind w:left="1080"/>
        <w:jc w:val="right"/>
        <w:rPr>
          <w:i/>
          <w:sz w:val="26"/>
          <w:szCs w:val="26"/>
          <w:lang w:val="en-US"/>
        </w:rPr>
      </w:pPr>
    </w:p>
    <w:p w:rsidR="006C09E2" w:rsidRDefault="006C09E2" w:rsidP="006C09E2">
      <w:pPr>
        <w:pStyle w:val="ListParagraph"/>
        <w:tabs>
          <w:tab w:val="left" w:pos="1526"/>
        </w:tabs>
        <w:ind w:left="1080"/>
        <w:jc w:val="right"/>
        <w:rPr>
          <w:i/>
          <w:sz w:val="26"/>
          <w:szCs w:val="26"/>
          <w:lang w:val="en-US"/>
        </w:rPr>
      </w:pPr>
      <w:r>
        <w:rPr>
          <w:i/>
          <w:sz w:val="26"/>
          <w:szCs w:val="26"/>
          <w:lang w:val="en-US"/>
        </w:rPr>
        <w:lastRenderedPageBreak/>
        <w:t>+ Giuse Nguyễn Đức Cường</w:t>
      </w:r>
    </w:p>
    <w:p w:rsidR="006C09E2" w:rsidRDefault="006C09E2" w:rsidP="006C09E2">
      <w:pPr>
        <w:pStyle w:val="ListParagraph"/>
        <w:tabs>
          <w:tab w:val="left" w:pos="1526"/>
        </w:tabs>
        <w:ind w:left="1080"/>
        <w:jc w:val="right"/>
        <w:rPr>
          <w:i/>
          <w:sz w:val="26"/>
          <w:szCs w:val="26"/>
          <w:lang w:val="en-US"/>
        </w:rPr>
      </w:pPr>
      <w:r>
        <w:rPr>
          <w:i/>
          <w:sz w:val="26"/>
          <w:szCs w:val="26"/>
          <w:lang w:val="en-US"/>
        </w:rPr>
        <w:t>Giám mục giáo phận Thanh Hóa</w:t>
      </w:r>
    </w:p>
    <w:p w:rsidR="00180144" w:rsidRPr="006C09E2" w:rsidRDefault="00180144" w:rsidP="006C09E2">
      <w:pPr>
        <w:pStyle w:val="ListParagraph"/>
        <w:tabs>
          <w:tab w:val="left" w:pos="1526"/>
        </w:tabs>
        <w:ind w:left="1080"/>
        <w:jc w:val="right"/>
        <w:rPr>
          <w:i/>
          <w:sz w:val="26"/>
          <w:szCs w:val="26"/>
          <w:lang w:val="en-US"/>
        </w:rPr>
      </w:pPr>
    </w:p>
    <w:p w:rsidR="00180144" w:rsidRPr="00180144" w:rsidRDefault="00180144" w:rsidP="00180144">
      <w:pPr>
        <w:tabs>
          <w:tab w:val="left" w:pos="1526"/>
        </w:tabs>
        <w:jc w:val="both"/>
        <w:rPr>
          <w:sz w:val="26"/>
          <w:szCs w:val="26"/>
          <w:lang w:val="en-US"/>
        </w:rPr>
      </w:pPr>
      <w:r>
        <w:rPr>
          <w:sz w:val="26"/>
          <w:szCs w:val="26"/>
          <w:lang w:val="en-US"/>
        </w:rPr>
        <w:t xml:space="preserve">  </w:t>
      </w:r>
    </w:p>
    <w:tbl>
      <w:tblPr>
        <w:tblStyle w:val="TableGrid"/>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518"/>
      </w:tblGrid>
      <w:tr w:rsidR="00180144" w:rsidTr="00AE53F4">
        <w:tc>
          <w:tcPr>
            <w:tcW w:w="1843" w:type="dxa"/>
          </w:tcPr>
          <w:p w:rsidR="00180144" w:rsidRDefault="00180144" w:rsidP="00AE53F4">
            <w:pPr>
              <w:ind w:left="-250" w:right="-2880"/>
              <w:rPr>
                <w:rFonts w:asciiTheme="minorHAnsi" w:hAnsiTheme="minorHAnsi" w:cstheme="minorHAnsi"/>
                <w:b/>
                <w:bCs/>
                <w:noProof/>
                <w:color w:val="002060"/>
                <w:sz w:val="34"/>
                <w:szCs w:val="32"/>
              </w:rPr>
            </w:pPr>
            <w:r w:rsidRPr="00B657E0">
              <w:rPr>
                <w:rFonts w:asciiTheme="minorHAnsi" w:hAnsiTheme="minorHAnsi" w:cstheme="minorHAnsi"/>
                <w:b/>
                <w:bCs/>
                <w:noProof/>
                <w:color w:val="002060"/>
                <w:sz w:val="34"/>
                <w:szCs w:val="32"/>
                <w:lang w:val="vi-VN" w:eastAsia="ko-KR"/>
              </w:rPr>
              <w:drawing>
                <wp:anchor distT="0" distB="0" distL="114300" distR="114300" simplePos="0" relativeHeight="251659264" behindDoc="0" locked="0" layoutInCell="1" allowOverlap="1" wp14:anchorId="35DA7E9B" wp14:editId="1A37C35F">
                  <wp:simplePos x="0" y="0"/>
                  <wp:positionH relativeFrom="column">
                    <wp:posOffset>-179070</wp:posOffset>
                  </wp:positionH>
                  <wp:positionV relativeFrom="paragraph">
                    <wp:posOffset>-416560</wp:posOffset>
                  </wp:positionV>
                  <wp:extent cx="1066800" cy="1421693"/>
                  <wp:effectExtent l="0" t="0" r="0" b="7620"/>
                  <wp:wrapNone/>
                  <wp:docPr id="1" name="Picture 1" descr="D:\DANH BẠ\0. GM\+huy hieu DC Gi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NH BẠ\0. GM\+huy hieu DC Gius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142169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18" w:type="dxa"/>
          </w:tcPr>
          <w:p w:rsidR="00180144" w:rsidRPr="00F9718B" w:rsidRDefault="00180144" w:rsidP="00AE53F4">
            <w:pPr>
              <w:pBdr>
                <w:bottom w:val="single" w:sz="4" w:space="1" w:color="auto"/>
              </w:pBdr>
              <w:ind w:right="-2880"/>
              <w:rPr>
                <w:rFonts w:ascii="Exotc350 DmBd BT" w:hAnsi="Exotc350 DmBd BT" w:cstheme="minorHAnsi"/>
                <w:b/>
                <w:bCs/>
                <w:noProof/>
                <w:color w:val="002060"/>
                <w:sz w:val="40"/>
                <w:szCs w:val="40"/>
              </w:rPr>
            </w:pPr>
            <w:r w:rsidRPr="00F9718B">
              <w:rPr>
                <w:rFonts w:ascii="Exotc350 DmBd BT" w:hAnsi="Exotc350 DmBd BT" w:cstheme="minorHAnsi"/>
                <w:b/>
                <w:bCs/>
                <w:noProof/>
                <w:color w:val="002060"/>
                <w:sz w:val="40"/>
                <w:szCs w:val="40"/>
              </w:rPr>
              <w:t>TÒA GIÁM M</w:t>
            </w:r>
            <w:r w:rsidRPr="00F9718B">
              <w:rPr>
                <w:rFonts w:ascii="Cambria" w:hAnsi="Cambria" w:cs="Cambria"/>
                <w:b/>
                <w:bCs/>
                <w:noProof/>
                <w:color w:val="002060"/>
                <w:sz w:val="40"/>
                <w:szCs w:val="40"/>
              </w:rPr>
              <w:t>Ụ</w:t>
            </w:r>
            <w:r w:rsidRPr="00F9718B">
              <w:rPr>
                <w:rFonts w:ascii="Exotc350 DmBd BT" w:hAnsi="Exotc350 DmBd BT" w:cstheme="minorHAnsi"/>
                <w:b/>
                <w:bCs/>
                <w:noProof/>
                <w:color w:val="002060"/>
                <w:sz w:val="40"/>
                <w:szCs w:val="40"/>
              </w:rPr>
              <w:t>C THANH HÓA</w:t>
            </w:r>
          </w:p>
          <w:p w:rsidR="00180144" w:rsidRPr="00F9718B" w:rsidRDefault="00180144" w:rsidP="00AE53F4">
            <w:pPr>
              <w:spacing w:after="120"/>
              <w:ind w:right="-549"/>
              <w:rPr>
                <w:rFonts w:ascii="Tahoma" w:hAnsi="Tahoma" w:cs="Tahoma"/>
                <w:b/>
                <w:sz w:val="20"/>
                <w:szCs w:val="20"/>
              </w:rPr>
            </w:pPr>
            <w:r w:rsidRPr="00F9718B">
              <w:rPr>
                <w:rFonts w:asciiTheme="minorHAnsi" w:hAnsiTheme="minorHAnsi" w:cstheme="minorHAnsi"/>
                <w:b/>
                <w:noProof/>
                <w:color w:val="002060"/>
                <w:sz w:val="20"/>
                <w:szCs w:val="20"/>
              </w:rPr>
              <w:t>50 NGUYỄN TRƯỜNG TỘ, PHƯỜNG TRƯỜNG THI, THÀNH PHỐ THANH HOÁ - VIỆT NAM</w:t>
            </w:r>
          </w:p>
          <w:p w:rsidR="00180144" w:rsidRDefault="00180144" w:rsidP="00AE53F4">
            <w:pPr>
              <w:ind w:right="-2880"/>
              <w:rPr>
                <w:rFonts w:asciiTheme="minorHAnsi" w:hAnsiTheme="minorHAnsi" w:cstheme="minorHAnsi"/>
                <w:b/>
                <w:bCs/>
                <w:noProof/>
                <w:color w:val="002060"/>
                <w:sz w:val="34"/>
                <w:szCs w:val="32"/>
              </w:rPr>
            </w:pPr>
          </w:p>
        </w:tc>
      </w:tr>
    </w:tbl>
    <w:p w:rsidR="00180144" w:rsidRPr="00180144" w:rsidRDefault="00180144" w:rsidP="00180144">
      <w:pPr>
        <w:tabs>
          <w:tab w:val="left" w:pos="1526"/>
        </w:tabs>
        <w:jc w:val="center"/>
        <w:rPr>
          <w:b/>
          <w:sz w:val="26"/>
          <w:szCs w:val="26"/>
          <w:lang w:val="en-US"/>
        </w:rPr>
      </w:pPr>
      <w:r w:rsidRPr="00180144">
        <w:rPr>
          <w:b/>
          <w:sz w:val="26"/>
          <w:szCs w:val="26"/>
          <w:lang w:val="en-US"/>
        </w:rPr>
        <w:t xml:space="preserve">QUYẾT ĐỊNH </w:t>
      </w:r>
    </w:p>
    <w:p w:rsidR="00180144" w:rsidRPr="00180144" w:rsidRDefault="00180144" w:rsidP="00180144">
      <w:pPr>
        <w:tabs>
          <w:tab w:val="left" w:pos="1526"/>
        </w:tabs>
        <w:jc w:val="center"/>
        <w:rPr>
          <w:rFonts w:ascii="Tahoma" w:hAnsi="Tahoma" w:cs="Tahoma"/>
          <w:sz w:val="26"/>
          <w:szCs w:val="26"/>
          <w:lang w:val="en-US"/>
        </w:rPr>
      </w:pPr>
      <w:r w:rsidRPr="00180144">
        <w:rPr>
          <w:rFonts w:ascii="Tahoma" w:hAnsi="Tahoma" w:cs="Tahoma"/>
          <w:sz w:val="26"/>
          <w:szCs w:val="26"/>
          <w:lang w:val="en-US"/>
        </w:rPr>
        <w:t>PHÊ CHUẨN QUI CHẾ HỘI ĐỒNG LINH MỤC</w:t>
      </w:r>
      <w:r>
        <w:rPr>
          <w:rFonts w:ascii="Tahoma" w:hAnsi="Tahoma" w:cs="Tahoma"/>
          <w:sz w:val="26"/>
          <w:szCs w:val="26"/>
          <w:lang w:val="en-US"/>
        </w:rPr>
        <w:t xml:space="preserve"> </w:t>
      </w:r>
    </w:p>
    <w:p w:rsidR="00180144" w:rsidRPr="00180144" w:rsidRDefault="00180144" w:rsidP="00180144">
      <w:pPr>
        <w:tabs>
          <w:tab w:val="left" w:pos="1526"/>
        </w:tabs>
        <w:jc w:val="center"/>
        <w:rPr>
          <w:rFonts w:ascii="Tahoma" w:hAnsi="Tahoma" w:cs="Tahoma"/>
          <w:sz w:val="26"/>
          <w:szCs w:val="26"/>
          <w:lang w:val="en-US"/>
        </w:rPr>
      </w:pPr>
      <w:r w:rsidRPr="00180144">
        <w:rPr>
          <w:rFonts w:ascii="Tahoma" w:hAnsi="Tahoma" w:cs="Tahoma"/>
          <w:sz w:val="26"/>
          <w:szCs w:val="26"/>
          <w:lang w:val="en-US"/>
        </w:rPr>
        <w:t>VÀ BAN THƯỜNG VỤ HỘI ĐỒNG LINH MỤC GIÁO PHẬN THANH HÓA</w:t>
      </w:r>
    </w:p>
    <w:p w:rsidR="00180144" w:rsidRDefault="00180144" w:rsidP="00180144">
      <w:pPr>
        <w:tabs>
          <w:tab w:val="left" w:pos="1526"/>
        </w:tabs>
        <w:jc w:val="center"/>
        <w:rPr>
          <w:sz w:val="26"/>
          <w:szCs w:val="26"/>
          <w:lang w:val="en-US"/>
        </w:rPr>
      </w:pPr>
      <w:r>
        <w:rPr>
          <w:sz w:val="26"/>
          <w:szCs w:val="26"/>
          <w:lang w:val="en-US"/>
        </w:rPr>
        <w:t>Nhiệm kỳ 2020-2025</w:t>
      </w:r>
    </w:p>
    <w:p w:rsidR="00180144" w:rsidRDefault="00180144" w:rsidP="00FF3B01">
      <w:pPr>
        <w:pStyle w:val="ListParagraph"/>
        <w:numPr>
          <w:ilvl w:val="0"/>
          <w:numId w:val="5"/>
        </w:numPr>
        <w:ind w:left="709"/>
        <w:rPr>
          <w:sz w:val="26"/>
          <w:szCs w:val="26"/>
          <w:lang w:val="en-US"/>
        </w:rPr>
      </w:pPr>
      <w:r>
        <w:rPr>
          <w:sz w:val="26"/>
          <w:szCs w:val="26"/>
          <w:lang w:val="en-US"/>
        </w:rPr>
        <w:t xml:space="preserve">Chiếu theo khoản 5 của Qui chế  HĐLM </w:t>
      </w:r>
      <w:r w:rsidR="00FF3B01">
        <w:rPr>
          <w:sz w:val="26"/>
          <w:szCs w:val="26"/>
          <w:lang w:val="en-US"/>
        </w:rPr>
        <w:t xml:space="preserve">giáo phận </w:t>
      </w:r>
      <w:r>
        <w:rPr>
          <w:sz w:val="26"/>
          <w:szCs w:val="26"/>
          <w:lang w:val="en-US"/>
        </w:rPr>
        <w:t>Thanh Hóa</w:t>
      </w:r>
    </w:p>
    <w:p w:rsidR="00FF3B01" w:rsidRDefault="00FF3B01" w:rsidP="00FF3B01">
      <w:pPr>
        <w:pStyle w:val="ListParagraph"/>
        <w:numPr>
          <w:ilvl w:val="0"/>
          <w:numId w:val="5"/>
        </w:numPr>
        <w:ind w:left="709"/>
        <w:rPr>
          <w:sz w:val="26"/>
          <w:szCs w:val="26"/>
          <w:lang w:val="en-US"/>
        </w:rPr>
      </w:pPr>
      <w:r>
        <w:rPr>
          <w:sz w:val="26"/>
          <w:szCs w:val="26"/>
          <w:lang w:val="en-US"/>
        </w:rPr>
        <w:t xml:space="preserve">Dựa theo kết quả bầu cử của Ban Thường Vụ HĐLM giáo phận Thanh Hóa ngày… tháng… năm 2020. </w:t>
      </w:r>
    </w:p>
    <w:p w:rsidR="00FF3B01" w:rsidRDefault="00FF3B01" w:rsidP="00FF3B01">
      <w:pPr>
        <w:tabs>
          <w:tab w:val="left" w:pos="1526"/>
        </w:tabs>
        <w:jc w:val="center"/>
        <w:rPr>
          <w:sz w:val="26"/>
          <w:szCs w:val="26"/>
          <w:lang w:val="en-US"/>
        </w:rPr>
      </w:pPr>
      <w:r>
        <w:rPr>
          <w:sz w:val="26"/>
          <w:szCs w:val="26"/>
          <w:lang w:val="en-US"/>
        </w:rPr>
        <w:t>Tôi, Giuse Nguyễn Đức Cường, Giám mục giáo phận Thanh Hóa, bằng văn thư này:</w:t>
      </w:r>
    </w:p>
    <w:p w:rsidR="00FF3B01" w:rsidRDefault="00FF3B01" w:rsidP="00FF3B01">
      <w:pPr>
        <w:pStyle w:val="ListParagraph"/>
        <w:numPr>
          <w:ilvl w:val="0"/>
          <w:numId w:val="11"/>
        </w:numPr>
        <w:tabs>
          <w:tab w:val="left" w:pos="1526"/>
        </w:tabs>
        <w:rPr>
          <w:sz w:val="26"/>
          <w:szCs w:val="26"/>
          <w:lang w:val="en-US"/>
        </w:rPr>
      </w:pPr>
      <w:r>
        <w:rPr>
          <w:sz w:val="26"/>
          <w:szCs w:val="26"/>
          <w:lang w:val="en-US"/>
        </w:rPr>
        <w:t>Phê chuẩn Qui chế Hội đồng Linh mục giáo phận Thanh Hóa.</w:t>
      </w:r>
    </w:p>
    <w:p w:rsidR="00FF3B01" w:rsidRDefault="00FF3B01" w:rsidP="00FF3B01">
      <w:pPr>
        <w:pStyle w:val="ListParagraph"/>
        <w:numPr>
          <w:ilvl w:val="0"/>
          <w:numId w:val="11"/>
        </w:numPr>
        <w:tabs>
          <w:tab w:val="left" w:pos="1526"/>
        </w:tabs>
        <w:rPr>
          <w:sz w:val="26"/>
          <w:szCs w:val="26"/>
          <w:lang w:val="en-US"/>
        </w:rPr>
      </w:pPr>
      <w:r>
        <w:rPr>
          <w:sz w:val="26"/>
          <w:szCs w:val="26"/>
          <w:lang w:val="en-US"/>
        </w:rPr>
        <w:t>Phê chuẩn Ban Thường Vụ HĐLM giáo phận Thanh Hóa nhiệm kỳ 2020-2025 với các chức danh sau:</w:t>
      </w:r>
    </w:p>
    <w:p w:rsidR="00FF3B01" w:rsidRDefault="00FF3B01" w:rsidP="00FF3B01">
      <w:pPr>
        <w:pStyle w:val="ListParagraph"/>
        <w:tabs>
          <w:tab w:val="left" w:pos="1526"/>
        </w:tabs>
        <w:rPr>
          <w:sz w:val="26"/>
          <w:szCs w:val="26"/>
          <w:lang w:val="en-US"/>
        </w:rPr>
      </w:pPr>
      <w:r>
        <w:rPr>
          <w:sz w:val="26"/>
          <w:szCs w:val="26"/>
          <w:lang w:val="en-US"/>
        </w:rPr>
        <w:tab/>
        <w:t xml:space="preserve">Phó Chủ tịch: </w:t>
      </w:r>
      <w:r>
        <w:rPr>
          <w:sz w:val="26"/>
          <w:szCs w:val="26"/>
          <w:lang w:val="en-US"/>
        </w:rPr>
        <w:tab/>
        <w:t>linh mục…..</w:t>
      </w:r>
    </w:p>
    <w:p w:rsidR="00FF3B01" w:rsidRDefault="00FF3B01" w:rsidP="00FF3B01">
      <w:pPr>
        <w:pStyle w:val="ListParagraph"/>
        <w:tabs>
          <w:tab w:val="left" w:pos="1526"/>
        </w:tabs>
        <w:rPr>
          <w:sz w:val="26"/>
          <w:szCs w:val="26"/>
          <w:lang w:val="en-US"/>
        </w:rPr>
      </w:pPr>
      <w:r>
        <w:rPr>
          <w:sz w:val="26"/>
          <w:szCs w:val="26"/>
          <w:lang w:val="en-US"/>
        </w:rPr>
        <w:tab/>
        <w:t xml:space="preserve">Tổng Thư ký: </w:t>
      </w:r>
      <w:r>
        <w:rPr>
          <w:sz w:val="26"/>
          <w:szCs w:val="26"/>
          <w:lang w:val="en-US"/>
        </w:rPr>
        <w:tab/>
        <w:t>linh mục….</w:t>
      </w:r>
    </w:p>
    <w:p w:rsidR="00FF3B01" w:rsidRDefault="00FF3B01" w:rsidP="00FF3B01">
      <w:pPr>
        <w:pStyle w:val="ListParagraph"/>
        <w:tabs>
          <w:tab w:val="left" w:pos="1526"/>
        </w:tabs>
        <w:rPr>
          <w:sz w:val="26"/>
          <w:szCs w:val="26"/>
          <w:lang w:val="en-US"/>
        </w:rPr>
      </w:pPr>
      <w:r>
        <w:rPr>
          <w:sz w:val="26"/>
          <w:szCs w:val="26"/>
          <w:lang w:val="en-US"/>
        </w:rPr>
        <w:tab/>
        <w:t xml:space="preserve">Phó Tổng Thư ký: </w:t>
      </w:r>
      <w:r>
        <w:rPr>
          <w:sz w:val="26"/>
          <w:szCs w:val="26"/>
          <w:lang w:val="en-US"/>
        </w:rPr>
        <w:tab/>
        <w:t xml:space="preserve">linh mục… </w:t>
      </w:r>
    </w:p>
    <w:p w:rsidR="00FF3B01" w:rsidRDefault="00FF3B01" w:rsidP="00FF3B01">
      <w:pPr>
        <w:pStyle w:val="ListParagraph"/>
        <w:numPr>
          <w:ilvl w:val="0"/>
          <w:numId w:val="11"/>
        </w:numPr>
        <w:tabs>
          <w:tab w:val="left" w:pos="1526"/>
        </w:tabs>
        <w:rPr>
          <w:sz w:val="26"/>
          <w:szCs w:val="26"/>
          <w:lang w:val="en-US"/>
        </w:rPr>
      </w:pPr>
      <w:r>
        <w:rPr>
          <w:sz w:val="26"/>
          <w:szCs w:val="26"/>
          <w:lang w:val="en-US"/>
        </w:rPr>
        <w:t xml:space="preserve">Ban Thường Vụ bắt đầu thực thi nhiệm vụ kể từ ngày được phê chuẩn. </w:t>
      </w:r>
    </w:p>
    <w:p w:rsidR="00FF3B01" w:rsidRDefault="00FF3B01" w:rsidP="00FF3B01">
      <w:pPr>
        <w:pStyle w:val="ListParagraph"/>
        <w:tabs>
          <w:tab w:val="left" w:pos="1526"/>
        </w:tabs>
        <w:rPr>
          <w:sz w:val="26"/>
          <w:szCs w:val="26"/>
          <w:lang w:val="en-US"/>
        </w:rPr>
      </w:pPr>
      <w:r>
        <w:rPr>
          <w:sz w:val="26"/>
          <w:szCs w:val="26"/>
          <w:lang w:val="en-US"/>
        </w:rPr>
        <w:t>Ban hành tại TGM Thanh Hóa, ngày… tháng… năm 2020,</w:t>
      </w:r>
    </w:p>
    <w:p w:rsidR="00FF3B01" w:rsidRDefault="00FF3B01" w:rsidP="00FF3B01">
      <w:pPr>
        <w:pStyle w:val="ListParagraph"/>
        <w:tabs>
          <w:tab w:val="left" w:pos="1526"/>
        </w:tabs>
        <w:rPr>
          <w:sz w:val="26"/>
          <w:szCs w:val="26"/>
          <w:lang w:val="en-US"/>
        </w:rPr>
      </w:pPr>
    </w:p>
    <w:p w:rsidR="00FF3B01" w:rsidRDefault="00FF3B01" w:rsidP="00FF3B01">
      <w:pPr>
        <w:pStyle w:val="ListParagraph"/>
        <w:tabs>
          <w:tab w:val="left" w:pos="1526"/>
        </w:tabs>
        <w:ind w:left="1080"/>
        <w:jc w:val="right"/>
        <w:rPr>
          <w:i/>
          <w:sz w:val="26"/>
          <w:szCs w:val="26"/>
          <w:lang w:val="en-US"/>
        </w:rPr>
      </w:pPr>
      <w:r w:rsidRPr="00FF3B01">
        <w:rPr>
          <w:sz w:val="26"/>
          <w:szCs w:val="26"/>
          <w:lang w:val="en-US"/>
        </w:rPr>
        <w:t xml:space="preserve"> </w:t>
      </w:r>
      <w:r>
        <w:rPr>
          <w:i/>
          <w:sz w:val="26"/>
          <w:szCs w:val="26"/>
          <w:lang w:val="en-US"/>
        </w:rPr>
        <w:t>+ Giuse Nguyễn Đức Cường</w:t>
      </w:r>
    </w:p>
    <w:p w:rsidR="00FF3B01" w:rsidRDefault="00FF3B01" w:rsidP="00FF3B01">
      <w:pPr>
        <w:pStyle w:val="ListParagraph"/>
        <w:tabs>
          <w:tab w:val="left" w:pos="1526"/>
        </w:tabs>
        <w:ind w:left="1080"/>
        <w:jc w:val="right"/>
        <w:rPr>
          <w:i/>
          <w:sz w:val="26"/>
          <w:szCs w:val="26"/>
          <w:lang w:val="en-US"/>
        </w:rPr>
      </w:pPr>
      <w:r>
        <w:rPr>
          <w:i/>
          <w:sz w:val="26"/>
          <w:szCs w:val="26"/>
          <w:lang w:val="en-US"/>
        </w:rPr>
        <w:t>Giám mục giáo phận Thanh Hóa</w:t>
      </w:r>
    </w:p>
    <w:p w:rsidR="00FF3B01" w:rsidRPr="006C09E2" w:rsidRDefault="00FF3B01" w:rsidP="00FF3B01">
      <w:pPr>
        <w:pStyle w:val="ListParagraph"/>
        <w:tabs>
          <w:tab w:val="left" w:pos="1526"/>
        </w:tabs>
        <w:ind w:left="1080"/>
        <w:jc w:val="right"/>
        <w:rPr>
          <w:i/>
          <w:sz w:val="26"/>
          <w:szCs w:val="26"/>
          <w:lang w:val="en-US"/>
        </w:rPr>
      </w:pPr>
    </w:p>
    <w:p w:rsidR="00FF3B01" w:rsidRPr="00FF3B01" w:rsidRDefault="00FF3B01" w:rsidP="00FF3B01">
      <w:pPr>
        <w:pStyle w:val="ListParagraph"/>
        <w:tabs>
          <w:tab w:val="left" w:pos="1526"/>
        </w:tabs>
        <w:rPr>
          <w:sz w:val="26"/>
          <w:szCs w:val="26"/>
          <w:lang w:val="en-US"/>
        </w:rPr>
      </w:pPr>
    </w:p>
    <w:sectPr w:rsidR="00FF3B01" w:rsidRPr="00FF3B01" w:rsidSect="00F11CE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CD5" w:rsidRDefault="00473CD5" w:rsidP="00911B76">
      <w:pPr>
        <w:spacing w:after="0" w:line="240" w:lineRule="auto"/>
      </w:pPr>
      <w:r>
        <w:separator/>
      </w:r>
    </w:p>
  </w:endnote>
  <w:endnote w:type="continuationSeparator" w:id="0">
    <w:p w:rsidR="00473CD5" w:rsidRDefault="00473CD5" w:rsidP="00911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xotc350 DmBd BT">
    <w:panose1 w:val="04030705050B02020A03"/>
    <w:charset w:val="00"/>
    <w:family w:val="decorative"/>
    <w:pitch w:val="variable"/>
    <w:sig w:usb0="800000AF" w:usb1="1000204A" w:usb2="00000000" w:usb3="00000000" w:csb0="00000011" w:csb1="00000000"/>
  </w:font>
  <w:font w:name="Cambria">
    <w:panose1 w:val="02040503050406030204"/>
    <w:charset w:val="A3"/>
    <w:family w:val="roman"/>
    <w:pitch w:val="variable"/>
    <w:sig w:usb0="E00006FF" w:usb1="420024FF" w:usb2="02000000" w:usb3="00000000" w:csb0="0000019F" w:csb1="00000000"/>
  </w:font>
  <w:font w:name="Tahoma">
    <w:panose1 w:val="020B0604030504040204"/>
    <w:charset w:val="A3"/>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073720"/>
      <w:docPartObj>
        <w:docPartGallery w:val="Page Numbers (Bottom of Page)"/>
        <w:docPartUnique/>
      </w:docPartObj>
    </w:sdtPr>
    <w:sdtEndPr>
      <w:rPr>
        <w:noProof/>
      </w:rPr>
    </w:sdtEndPr>
    <w:sdtContent>
      <w:p w:rsidR="00911B76" w:rsidRDefault="00F11CE8">
        <w:pPr>
          <w:pStyle w:val="Footer"/>
          <w:jc w:val="center"/>
        </w:pPr>
        <w:r>
          <w:fldChar w:fldCharType="begin"/>
        </w:r>
        <w:r w:rsidR="00911B76">
          <w:instrText xml:space="preserve"> PAGE   \* MERGEFORMAT </w:instrText>
        </w:r>
        <w:r>
          <w:fldChar w:fldCharType="separate"/>
        </w:r>
        <w:r w:rsidR="009613D8">
          <w:rPr>
            <w:noProof/>
          </w:rPr>
          <w:t>6</w:t>
        </w:r>
        <w:r>
          <w:rPr>
            <w:noProof/>
          </w:rPr>
          <w:fldChar w:fldCharType="end"/>
        </w:r>
      </w:p>
    </w:sdtContent>
  </w:sdt>
  <w:p w:rsidR="00911B76" w:rsidRDefault="00911B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CD5" w:rsidRDefault="00473CD5" w:rsidP="00911B76">
      <w:pPr>
        <w:spacing w:after="0" w:line="240" w:lineRule="auto"/>
      </w:pPr>
      <w:r>
        <w:separator/>
      </w:r>
    </w:p>
  </w:footnote>
  <w:footnote w:type="continuationSeparator" w:id="0">
    <w:p w:rsidR="00473CD5" w:rsidRDefault="00473CD5" w:rsidP="00911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5FBB"/>
    <w:multiLevelType w:val="hybridMultilevel"/>
    <w:tmpl w:val="BCEE92E0"/>
    <w:lvl w:ilvl="0" w:tplc="A08CB65E">
      <w:start w:val="1"/>
      <w:numFmt w:val="bullet"/>
      <w:lvlText w:val="-"/>
      <w:lvlJc w:val="left"/>
      <w:pPr>
        <w:ind w:left="2520" w:hanging="360"/>
      </w:pPr>
      <w:rPr>
        <w:rFonts w:ascii="Times New Roman" w:eastAsiaTheme="minorHAnsi"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1" w15:restartNumberingAfterBreak="0">
    <w:nsid w:val="1350108E"/>
    <w:multiLevelType w:val="hybridMultilevel"/>
    <w:tmpl w:val="1B8AC790"/>
    <w:lvl w:ilvl="0" w:tplc="D3D64114">
      <w:numFmt w:val="bullet"/>
      <w:lvlText w:val="-"/>
      <w:lvlJc w:val="left"/>
      <w:pPr>
        <w:ind w:left="1440" w:hanging="360"/>
      </w:pPr>
      <w:rPr>
        <w:rFonts w:ascii="Times New Roman" w:eastAsiaTheme="minorHAns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 w15:restartNumberingAfterBreak="0">
    <w:nsid w:val="15C71796"/>
    <w:multiLevelType w:val="hybridMultilevel"/>
    <w:tmpl w:val="01C418FA"/>
    <w:lvl w:ilvl="0" w:tplc="26B8E3C8">
      <w:start w:val="1"/>
      <w:numFmt w:val="decimal"/>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3" w15:restartNumberingAfterBreak="0">
    <w:nsid w:val="20E70547"/>
    <w:multiLevelType w:val="hybridMultilevel"/>
    <w:tmpl w:val="48F65974"/>
    <w:lvl w:ilvl="0" w:tplc="8CF663F6">
      <w:start w:val="1"/>
      <w:numFmt w:val="lowerLetter"/>
      <w:lvlText w:val="%1."/>
      <w:lvlJc w:val="left"/>
      <w:pPr>
        <w:ind w:left="2880" w:hanging="360"/>
      </w:pPr>
      <w:rPr>
        <w:rFonts w:hint="default"/>
      </w:rPr>
    </w:lvl>
    <w:lvl w:ilvl="1" w:tplc="042A0019" w:tentative="1">
      <w:start w:val="1"/>
      <w:numFmt w:val="lowerLetter"/>
      <w:lvlText w:val="%2."/>
      <w:lvlJc w:val="left"/>
      <w:pPr>
        <w:ind w:left="3600" w:hanging="360"/>
      </w:pPr>
    </w:lvl>
    <w:lvl w:ilvl="2" w:tplc="042A001B" w:tentative="1">
      <w:start w:val="1"/>
      <w:numFmt w:val="lowerRoman"/>
      <w:lvlText w:val="%3."/>
      <w:lvlJc w:val="right"/>
      <w:pPr>
        <w:ind w:left="4320" w:hanging="180"/>
      </w:pPr>
    </w:lvl>
    <w:lvl w:ilvl="3" w:tplc="042A000F" w:tentative="1">
      <w:start w:val="1"/>
      <w:numFmt w:val="decimal"/>
      <w:lvlText w:val="%4."/>
      <w:lvlJc w:val="left"/>
      <w:pPr>
        <w:ind w:left="5040" w:hanging="360"/>
      </w:pPr>
    </w:lvl>
    <w:lvl w:ilvl="4" w:tplc="042A0019" w:tentative="1">
      <w:start w:val="1"/>
      <w:numFmt w:val="lowerLetter"/>
      <w:lvlText w:val="%5."/>
      <w:lvlJc w:val="left"/>
      <w:pPr>
        <w:ind w:left="5760" w:hanging="360"/>
      </w:pPr>
    </w:lvl>
    <w:lvl w:ilvl="5" w:tplc="042A001B" w:tentative="1">
      <w:start w:val="1"/>
      <w:numFmt w:val="lowerRoman"/>
      <w:lvlText w:val="%6."/>
      <w:lvlJc w:val="right"/>
      <w:pPr>
        <w:ind w:left="6480" w:hanging="180"/>
      </w:pPr>
    </w:lvl>
    <w:lvl w:ilvl="6" w:tplc="042A000F" w:tentative="1">
      <w:start w:val="1"/>
      <w:numFmt w:val="decimal"/>
      <w:lvlText w:val="%7."/>
      <w:lvlJc w:val="left"/>
      <w:pPr>
        <w:ind w:left="7200" w:hanging="360"/>
      </w:pPr>
    </w:lvl>
    <w:lvl w:ilvl="7" w:tplc="042A0019" w:tentative="1">
      <w:start w:val="1"/>
      <w:numFmt w:val="lowerLetter"/>
      <w:lvlText w:val="%8."/>
      <w:lvlJc w:val="left"/>
      <w:pPr>
        <w:ind w:left="7920" w:hanging="360"/>
      </w:pPr>
    </w:lvl>
    <w:lvl w:ilvl="8" w:tplc="042A001B" w:tentative="1">
      <w:start w:val="1"/>
      <w:numFmt w:val="lowerRoman"/>
      <w:lvlText w:val="%9."/>
      <w:lvlJc w:val="right"/>
      <w:pPr>
        <w:ind w:left="8640" w:hanging="180"/>
      </w:pPr>
    </w:lvl>
  </w:abstractNum>
  <w:abstractNum w:abstractNumId="4" w15:restartNumberingAfterBreak="0">
    <w:nsid w:val="38E909F2"/>
    <w:multiLevelType w:val="hybridMultilevel"/>
    <w:tmpl w:val="65EC7222"/>
    <w:lvl w:ilvl="0" w:tplc="BB32FBF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3ADD7BF8"/>
    <w:multiLevelType w:val="hybridMultilevel"/>
    <w:tmpl w:val="2F764BA4"/>
    <w:lvl w:ilvl="0" w:tplc="503099F8">
      <w:start w:val="1"/>
      <w:numFmt w:val="lowerLetter"/>
      <w:lvlText w:val="%1."/>
      <w:lvlJc w:val="left"/>
      <w:pPr>
        <w:ind w:left="2160" w:hanging="360"/>
      </w:pPr>
      <w:rPr>
        <w:rFonts w:hint="default"/>
      </w:rPr>
    </w:lvl>
    <w:lvl w:ilvl="1" w:tplc="042A0019" w:tentative="1">
      <w:start w:val="1"/>
      <w:numFmt w:val="lowerLetter"/>
      <w:lvlText w:val="%2."/>
      <w:lvlJc w:val="left"/>
      <w:pPr>
        <w:ind w:left="2880" w:hanging="360"/>
      </w:pPr>
    </w:lvl>
    <w:lvl w:ilvl="2" w:tplc="042A001B" w:tentative="1">
      <w:start w:val="1"/>
      <w:numFmt w:val="lowerRoman"/>
      <w:lvlText w:val="%3."/>
      <w:lvlJc w:val="right"/>
      <w:pPr>
        <w:ind w:left="3600" w:hanging="180"/>
      </w:pPr>
    </w:lvl>
    <w:lvl w:ilvl="3" w:tplc="042A000F" w:tentative="1">
      <w:start w:val="1"/>
      <w:numFmt w:val="decimal"/>
      <w:lvlText w:val="%4."/>
      <w:lvlJc w:val="left"/>
      <w:pPr>
        <w:ind w:left="4320" w:hanging="360"/>
      </w:pPr>
    </w:lvl>
    <w:lvl w:ilvl="4" w:tplc="042A0019" w:tentative="1">
      <w:start w:val="1"/>
      <w:numFmt w:val="lowerLetter"/>
      <w:lvlText w:val="%5."/>
      <w:lvlJc w:val="left"/>
      <w:pPr>
        <w:ind w:left="5040" w:hanging="360"/>
      </w:pPr>
    </w:lvl>
    <w:lvl w:ilvl="5" w:tplc="042A001B" w:tentative="1">
      <w:start w:val="1"/>
      <w:numFmt w:val="lowerRoman"/>
      <w:lvlText w:val="%6."/>
      <w:lvlJc w:val="right"/>
      <w:pPr>
        <w:ind w:left="5760" w:hanging="180"/>
      </w:pPr>
    </w:lvl>
    <w:lvl w:ilvl="6" w:tplc="042A000F" w:tentative="1">
      <w:start w:val="1"/>
      <w:numFmt w:val="decimal"/>
      <w:lvlText w:val="%7."/>
      <w:lvlJc w:val="left"/>
      <w:pPr>
        <w:ind w:left="6480" w:hanging="360"/>
      </w:pPr>
    </w:lvl>
    <w:lvl w:ilvl="7" w:tplc="042A0019" w:tentative="1">
      <w:start w:val="1"/>
      <w:numFmt w:val="lowerLetter"/>
      <w:lvlText w:val="%8."/>
      <w:lvlJc w:val="left"/>
      <w:pPr>
        <w:ind w:left="7200" w:hanging="360"/>
      </w:pPr>
    </w:lvl>
    <w:lvl w:ilvl="8" w:tplc="042A001B" w:tentative="1">
      <w:start w:val="1"/>
      <w:numFmt w:val="lowerRoman"/>
      <w:lvlText w:val="%9."/>
      <w:lvlJc w:val="right"/>
      <w:pPr>
        <w:ind w:left="7920" w:hanging="180"/>
      </w:pPr>
    </w:lvl>
  </w:abstractNum>
  <w:abstractNum w:abstractNumId="6" w15:restartNumberingAfterBreak="0">
    <w:nsid w:val="4A2C5147"/>
    <w:multiLevelType w:val="hybridMultilevel"/>
    <w:tmpl w:val="563A6C32"/>
    <w:lvl w:ilvl="0" w:tplc="FA52BBDC">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7" w15:restartNumberingAfterBreak="0">
    <w:nsid w:val="65CE53B6"/>
    <w:multiLevelType w:val="hybridMultilevel"/>
    <w:tmpl w:val="C602C73A"/>
    <w:lvl w:ilvl="0" w:tplc="CD166A92">
      <w:start w:val="1"/>
      <w:numFmt w:val="upp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8" w15:restartNumberingAfterBreak="0">
    <w:nsid w:val="6A521595"/>
    <w:multiLevelType w:val="hybridMultilevel"/>
    <w:tmpl w:val="14240692"/>
    <w:lvl w:ilvl="0" w:tplc="00D65952">
      <w:start w:val="1"/>
      <w:numFmt w:val="bullet"/>
      <w:lvlText w:val="-"/>
      <w:lvlJc w:val="left"/>
      <w:pPr>
        <w:ind w:left="2520" w:hanging="360"/>
      </w:pPr>
      <w:rPr>
        <w:rFonts w:ascii="Times New Roman" w:eastAsiaTheme="minorHAnsi"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9" w15:restartNumberingAfterBreak="0">
    <w:nsid w:val="75E05123"/>
    <w:multiLevelType w:val="hybridMultilevel"/>
    <w:tmpl w:val="1F1606A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76671FF7"/>
    <w:multiLevelType w:val="hybridMultilevel"/>
    <w:tmpl w:val="CD62A5AA"/>
    <w:lvl w:ilvl="0" w:tplc="6194FDB0">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num w:numId="1">
    <w:abstractNumId w:val="4"/>
  </w:num>
  <w:num w:numId="2">
    <w:abstractNumId w:val="7"/>
  </w:num>
  <w:num w:numId="3">
    <w:abstractNumId w:val="2"/>
  </w:num>
  <w:num w:numId="4">
    <w:abstractNumId w:val="5"/>
  </w:num>
  <w:num w:numId="5">
    <w:abstractNumId w:val="8"/>
  </w:num>
  <w:num w:numId="6">
    <w:abstractNumId w:val="0"/>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CF"/>
    <w:rsid w:val="00074CDA"/>
    <w:rsid w:val="000C28FF"/>
    <w:rsid w:val="000C52F7"/>
    <w:rsid w:val="000E6FD7"/>
    <w:rsid w:val="001000EE"/>
    <w:rsid w:val="001174D3"/>
    <w:rsid w:val="00180144"/>
    <w:rsid w:val="001E29BB"/>
    <w:rsid w:val="00263052"/>
    <w:rsid w:val="00282B54"/>
    <w:rsid w:val="002958E8"/>
    <w:rsid w:val="00346D39"/>
    <w:rsid w:val="00390D75"/>
    <w:rsid w:val="003D7B03"/>
    <w:rsid w:val="003E62E9"/>
    <w:rsid w:val="003F53B3"/>
    <w:rsid w:val="003F7C81"/>
    <w:rsid w:val="0043351F"/>
    <w:rsid w:val="00473CD5"/>
    <w:rsid w:val="004E5B6F"/>
    <w:rsid w:val="00562684"/>
    <w:rsid w:val="005B016D"/>
    <w:rsid w:val="006061DA"/>
    <w:rsid w:val="00634183"/>
    <w:rsid w:val="00656965"/>
    <w:rsid w:val="006910D4"/>
    <w:rsid w:val="006974BD"/>
    <w:rsid w:val="006A222C"/>
    <w:rsid w:val="006C09E2"/>
    <w:rsid w:val="006F4D4A"/>
    <w:rsid w:val="0072747C"/>
    <w:rsid w:val="00736194"/>
    <w:rsid w:val="00743DF3"/>
    <w:rsid w:val="00762286"/>
    <w:rsid w:val="007919F5"/>
    <w:rsid w:val="007D571A"/>
    <w:rsid w:val="007E3C40"/>
    <w:rsid w:val="007F1ADF"/>
    <w:rsid w:val="008269E4"/>
    <w:rsid w:val="00870FA3"/>
    <w:rsid w:val="00911B76"/>
    <w:rsid w:val="009128A1"/>
    <w:rsid w:val="009613D8"/>
    <w:rsid w:val="00962A56"/>
    <w:rsid w:val="009C09C2"/>
    <w:rsid w:val="00A04BEC"/>
    <w:rsid w:val="00A56D3B"/>
    <w:rsid w:val="00A627CF"/>
    <w:rsid w:val="00B978B6"/>
    <w:rsid w:val="00BB629D"/>
    <w:rsid w:val="00C17965"/>
    <w:rsid w:val="00C75E5D"/>
    <w:rsid w:val="00CA00CD"/>
    <w:rsid w:val="00CA2BF6"/>
    <w:rsid w:val="00D0081E"/>
    <w:rsid w:val="00E31F29"/>
    <w:rsid w:val="00EB087F"/>
    <w:rsid w:val="00EC3757"/>
    <w:rsid w:val="00EC4438"/>
    <w:rsid w:val="00EE2D7E"/>
    <w:rsid w:val="00F10D79"/>
    <w:rsid w:val="00F11CE8"/>
    <w:rsid w:val="00F835FD"/>
    <w:rsid w:val="00FC1230"/>
    <w:rsid w:val="00FF3B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93336"/>
  <w15:docId w15:val="{B5D991B8-D80A-47DA-9EBC-44A8DF07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ADF"/>
    <w:pPr>
      <w:ind w:left="720"/>
      <w:contextualSpacing/>
    </w:pPr>
  </w:style>
  <w:style w:type="paragraph" w:styleId="Header">
    <w:name w:val="header"/>
    <w:basedOn w:val="Normal"/>
    <w:link w:val="HeaderChar"/>
    <w:uiPriority w:val="99"/>
    <w:unhideWhenUsed/>
    <w:rsid w:val="00911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B76"/>
  </w:style>
  <w:style w:type="paragraph" w:styleId="Footer">
    <w:name w:val="footer"/>
    <w:basedOn w:val="Normal"/>
    <w:link w:val="FooterChar"/>
    <w:uiPriority w:val="99"/>
    <w:unhideWhenUsed/>
    <w:rsid w:val="00911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B76"/>
  </w:style>
  <w:style w:type="character" w:styleId="Emphasis">
    <w:name w:val="Emphasis"/>
    <w:basedOn w:val="DefaultParagraphFont"/>
    <w:uiPriority w:val="20"/>
    <w:qFormat/>
    <w:rsid w:val="005B016D"/>
    <w:rPr>
      <w:i/>
      <w:iCs/>
    </w:rPr>
  </w:style>
  <w:style w:type="table" w:styleId="TableGrid">
    <w:name w:val="Table Grid"/>
    <w:basedOn w:val="TableNormal"/>
    <w:uiPriority w:val="59"/>
    <w:rsid w:val="00180144"/>
    <w:pPr>
      <w:spacing w:after="0" w:line="240" w:lineRule="auto"/>
    </w:pPr>
    <w:rPr>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056209">
      <w:bodyDiv w:val="1"/>
      <w:marLeft w:val="0"/>
      <w:marRight w:val="0"/>
      <w:marTop w:val="0"/>
      <w:marBottom w:val="0"/>
      <w:divBdr>
        <w:top w:val="none" w:sz="0" w:space="0" w:color="auto"/>
        <w:left w:val="none" w:sz="0" w:space="0" w:color="auto"/>
        <w:bottom w:val="none" w:sz="0" w:space="0" w:color="auto"/>
        <w:right w:val="none" w:sz="0" w:space="0" w:color="auto"/>
      </w:divBdr>
      <w:divsChild>
        <w:div w:id="63454665">
          <w:marLeft w:val="680"/>
          <w:marRight w:val="0"/>
          <w:marTop w:val="0"/>
          <w:marBottom w:val="0"/>
          <w:divBdr>
            <w:top w:val="none" w:sz="0" w:space="0" w:color="auto"/>
            <w:left w:val="none" w:sz="0" w:space="0" w:color="auto"/>
            <w:bottom w:val="none" w:sz="0" w:space="0" w:color="auto"/>
            <w:right w:val="none" w:sz="0" w:space="0" w:color="auto"/>
          </w:divBdr>
        </w:div>
        <w:div w:id="1447039979">
          <w:marLeft w:val="680"/>
          <w:marRight w:val="0"/>
          <w:marTop w:val="0"/>
          <w:marBottom w:val="0"/>
          <w:divBdr>
            <w:top w:val="none" w:sz="0" w:space="0" w:color="auto"/>
            <w:left w:val="none" w:sz="0" w:space="0" w:color="auto"/>
            <w:bottom w:val="none" w:sz="0" w:space="0" w:color="auto"/>
            <w:right w:val="none" w:sz="0" w:space="0" w:color="auto"/>
          </w:divBdr>
        </w:div>
        <w:div w:id="868176984">
          <w:marLeft w:val="680"/>
          <w:marRight w:val="0"/>
          <w:marTop w:val="0"/>
          <w:marBottom w:val="0"/>
          <w:divBdr>
            <w:top w:val="none" w:sz="0" w:space="0" w:color="auto"/>
            <w:left w:val="none" w:sz="0" w:space="0" w:color="auto"/>
            <w:bottom w:val="none" w:sz="0" w:space="0" w:color="auto"/>
            <w:right w:val="none" w:sz="0" w:space="0" w:color="auto"/>
          </w:divBdr>
        </w:div>
        <w:div w:id="1652901526">
          <w:marLeft w:val="680"/>
          <w:marRight w:val="0"/>
          <w:marTop w:val="0"/>
          <w:marBottom w:val="0"/>
          <w:divBdr>
            <w:top w:val="none" w:sz="0" w:space="0" w:color="auto"/>
            <w:left w:val="none" w:sz="0" w:space="0" w:color="auto"/>
            <w:bottom w:val="none" w:sz="0" w:space="0" w:color="auto"/>
            <w:right w:val="none" w:sz="0" w:space="0" w:color="auto"/>
          </w:divBdr>
        </w:div>
        <w:div w:id="371348978">
          <w:marLeft w:val="680"/>
          <w:marRight w:val="0"/>
          <w:marTop w:val="0"/>
          <w:marBottom w:val="0"/>
          <w:divBdr>
            <w:top w:val="none" w:sz="0" w:space="0" w:color="auto"/>
            <w:left w:val="none" w:sz="0" w:space="0" w:color="auto"/>
            <w:bottom w:val="none" w:sz="0" w:space="0" w:color="auto"/>
            <w:right w:val="none" w:sz="0" w:space="0" w:color="auto"/>
          </w:divBdr>
        </w:div>
        <w:div w:id="1286810324">
          <w:marLeft w:val="680"/>
          <w:marRight w:val="0"/>
          <w:marTop w:val="0"/>
          <w:marBottom w:val="0"/>
          <w:divBdr>
            <w:top w:val="none" w:sz="0" w:space="0" w:color="auto"/>
            <w:left w:val="none" w:sz="0" w:space="0" w:color="auto"/>
            <w:bottom w:val="none" w:sz="0" w:space="0" w:color="auto"/>
            <w:right w:val="none" w:sz="0" w:space="0" w:color="auto"/>
          </w:divBdr>
        </w:div>
        <w:div w:id="262424053">
          <w:marLeft w:val="6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VPTT</cp:lastModifiedBy>
  <cp:revision>3</cp:revision>
  <cp:lastPrinted>2018-10-30T14:04:00Z</cp:lastPrinted>
  <dcterms:created xsi:type="dcterms:W3CDTF">2019-11-06T04:20:00Z</dcterms:created>
  <dcterms:modified xsi:type="dcterms:W3CDTF">2019-11-06T04:21:00Z</dcterms:modified>
</cp:coreProperties>
</file>